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17375495" w:displacedByCustomXml="next"/>
    <w:bookmarkStart w:id="1" w:name="_top" w:displacedByCustomXml="next"/>
    <w:sdt>
      <w:sdtPr>
        <w:rPr>
          <w:color w:val="5B9BD5" w:themeColor="accent1"/>
          <w:kern w:val="2"/>
          <w:sz w:val="21"/>
          <w:szCs w:val="24"/>
        </w:rPr>
        <w:id w:val="-1908147279"/>
        <w:docPartObj>
          <w:docPartGallery w:val="AutoText"/>
        </w:docPartObj>
      </w:sdtPr>
      <w:sdtEndPr>
        <w:rPr>
          <w:rFonts w:asciiTheme="minorEastAsia" w:hAnsiTheme="minorEastAsia"/>
          <w:color w:val="auto"/>
          <w:sz w:val="32"/>
          <w:szCs w:val="32"/>
        </w:rPr>
      </w:sdtEndPr>
      <w:sdtContent>
        <w:p w:rsidR="008D209A" w:rsidRDefault="00314140">
          <w:pPr>
            <w:pStyle w:val="a9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1417320" cy="750570"/>
                <wp:effectExtent l="0" t="0" r="0" b="0"/>
                <wp:docPr id="143" name="图片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" name="图片 143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36"/>
              <w:szCs w:val="36"/>
            </w:rPr>
            <w:alias w:val="标题"/>
            <w:id w:val="1735040861"/>
            <w:placeholder>
              <w:docPart w:val="3750B6590C3B4E6D9F25C346DE4802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8D209A" w:rsidRDefault="00314140">
              <w:pPr>
                <w:pStyle w:val="a9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36"/>
                  <w:szCs w:val="36"/>
                </w:rPr>
                <w:t>西南大学学生工作综合服务平台</w:t>
              </w:r>
              <w:r>
                <w:rPr>
                  <w:rFonts w:asciiTheme="majorHAnsi" w:eastAsiaTheme="majorEastAsia" w:hAnsiTheme="majorHAnsi" w:cstheme="majorBidi" w:hint="eastAsia"/>
                  <w:caps/>
                  <w:color w:val="5B9BD5" w:themeColor="accent1"/>
                  <w:sz w:val="36"/>
                  <w:szCs w:val="36"/>
                </w:rPr>
                <w:t xml:space="preserve"> </w:t>
              </w: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36"/>
                  <w:szCs w:val="36"/>
                </w:rPr>
                <w:t xml:space="preserve">  </w:t>
              </w: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36"/>
                  <w:szCs w:val="36"/>
                </w:rPr>
                <w:t>离校子系统</w:t>
              </w:r>
            </w:p>
          </w:sdtContent>
        </w:sdt>
        <w:sdt>
          <w:sdtPr>
            <w:rPr>
              <w:color w:val="5B9BD5" w:themeColor="accent1"/>
              <w:sz w:val="84"/>
              <w:szCs w:val="84"/>
            </w:rPr>
            <w:alias w:val="副标题"/>
            <w:id w:val="328029620"/>
            <w:placeholder>
              <w:docPart w:val="7A8406C9C6264F8498D63D212C8BBF5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8D209A" w:rsidRDefault="00314140">
              <w:pPr>
                <w:pStyle w:val="a9"/>
                <w:jc w:val="center"/>
                <w:rPr>
                  <w:color w:val="5B9BD5" w:themeColor="accent1"/>
                  <w:sz w:val="84"/>
                  <w:szCs w:val="84"/>
                </w:rPr>
              </w:pPr>
              <w:r>
                <w:rPr>
                  <w:color w:val="5B9BD5" w:themeColor="accent1"/>
                  <w:sz w:val="84"/>
                  <w:szCs w:val="84"/>
                </w:rPr>
                <w:t>操作手册</w:t>
              </w:r>
            </w:p>
          </w:sdtContent>
        </w:sdt>
        <w:p w:rsidR="008D209A" w:rsidRDefault="00314140">
          <w:pPr>
            <w:pStyle w:val="a9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758825" cy="478790"/>
                <wp:effectExtent l="0" t="0" r="3175" b="0"/>
                <wp:docPr id="144" name="图片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" name="图片 144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D209A" w:rsidRDefault="00314140">
          <w:pPr>
            <w:widowControl/>
            <w:jc w:val="left"/>
            <w:rPr>
              <w:rFonts w:asciiTheme="minorEastAsia" w:hAnsiTheme="minorEastAsia"/>
              <w:sz w:val="32"/>
              <w:szCs w:val="32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posOffset>0</wp:posOffset>
                    </wp:positionH>
                    <wp:positionV relativeFrom="page">
                      <wp:posOffset>7954010</wp:posOffset>
                    </wp:positionV>
                    <wp:extent cx="6553200" cy="557530"/>
                    <wp:effectExtent l="0" t="0" r="0" b="1270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D209A" w:rsidRDefault="008D209A">
                                <w:pPr>
                                  <w:pStyle w:val="a9"/>
                                  <w:spacing w:after="40"/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8D209A" w:rsidRDefault="00314140">
                                <w:pPr>
                                  <w:pStyle w:val="a9"/>
                                  <w:jc w:val="center"/>
                                  <w:rPr>
                                    <w:color w:val="5B9BD5" w:themeColor="accent1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44"/>
                                      <w:szCs w:val="44"/>
                                    </w:rPr>
                                    <w:alias w:val="公司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hint="eastAsia"/>
                                        <w:caps/>
                                        <w:color w:val="5B9BD5" w:themeColor="accent1"/>
                                        <w:sz w:val="44"/>
                                        <w:szCs w:val="44"/>
                                      </w:rPr>
                                      <w:t>学生</w:t>
                                    </w: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44"/>
                                        <w:szCs w:val="44"/>
                                      </w:rPr>
                                      <w:t>工作领导小组办公室</w:t>
                                    </w:r>
                                  </w:sdtContent>
                                </w:sdt>
                              </w:p>
                              <w:p w:rsidR="008D209A" w:rsidRDefault="00314140">
                                <w:pPr>
                                  <w:pStyle w:val="a9"/>
                                  <w:jc w:val="center"/>
                                  <w:rPr>
                                    <w:color w:val="5B9BD5" w:themeColor="accent1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44"/>
                                      <w:szCs w:val="44"/>
                                    </w:rPr>
                                    <w:alias w:val="地址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5B9BD5" w:themeColor="accent1"/>
                                        <w:sz w:val="44"/>
                                        <w:szCs w:val="44"/>
                                      </w:rPr>
                                      <w:t>信息化建设办公室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margin-left:0;margin-top:626.3pt;width:516pt;height:43.9pt;z-index:251661312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" filled="f" stroked="f" strokeweight=".5pt">
                    <v:textbox style="mso-fit-shape-to-text:t" inset="0,0,0,0">
                      <w:txbxContent>
                        <w:p w:rsidR="008D209A" w:rsidRDefault="008D209A">
                          <w:pPr>
                            <w:pStyle w:val="a9"/>
                            <w:spacing w:after="40"/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</w:pPr>
                        </w:p>
                        <w:p w:rsidR="008D209A" w:rsidRDefault="00314140">
                          <w:pPr>
                            <w:pStyle w:val="a9"/>
                            <w:jc w:val="center"/>
                            <w:rPr>
                              <w:color w:val="5B9BD5" w:themeColor="accent1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44"/>
                                <w:szCs w:val="44"/>
                              </w:rPr>
                              <w:alias w:val="公司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hint="eastAsia"/>
                                  <w:caps/>
                                  <w:color w:val="5B9BD5" w:themeColor="accent1"/>
                                  <w:sz w:val="44"/>
                                  <w:szCs w:val="44"/>
                                </w:rPr>
                                <w:t>学生</w:t>
                              </w:r>
                              <w:r>
                                <w:rPr>
                                  <w:caps/>
                                  <w:color w:val="5B9BD5" w:themeColor="accent1"/>
                                  <w:sz w:val="44"/>
                                  <w:szCs w:val="44"/>
                                </w:rPr>
                                <w:t>工作领导小组办公室</w:t>
                              </w:r>
                            </w:sdtContent>
                          </w:sdt>
                        </w:p>
                        <w:p w:rsidR="008D209A" w:rsidRDefault="00314140">
                          <w:pPr>
                            <w:pStyle w:val="a9"/>
                            <w:jc w:val="center"/>
                            <w:rPr>
                              <w:color w:val="5B9BD5" w:themeColor="accent1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44"/>
                                <w:szCs w:val="44"/>
                              </w:rPr>
                              <w:alias w:val="地址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color w:val="5B9BD5" w:themeColor="accent1"/>
                                  <w:sz w:val="44"/>
                                  <w:szCs w:val="44"/>
                                </w:rPr>
                                <w:t>信息化建设办公室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rFonts w:asciiTheme="minorEastAsia" w:hAnsiTheme="minorEastAsia"/>
              <w:sz w:val="32"/>
              <w:szCs w:val="32"/>
            </w:rPr>
            <w:br w:type="page"/>
          </w:r>
        </w:p>
      </w:sdtContent>
    </w:sdt>
    <w:p w:rsidR="008D209A" w:rsidRDefault="00314140">
      <w:pPr>
        <w:ind w:firstLineChars="100" w:firstLine="360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lastRenderedPageBreak/>
        <w:t>目</w:t>
      </w:r>
      <w:r>
        <w:rPr>
          <w:rFonts w:ascii="黑体" w:eastAsia="黑体" w:hAnsi="黑体" w:hint="eastAsia"/>
          <w:sz w:val="36"/>
          <w:szCs w:val="36"/>
        </w:rPr>
        <w:t xml:space="preserve">      </w:t>
      </w:r>
      <w:r>
        <w:rPr>
          <w:rFonts w:ascii="黑体" w:eastAsia="黑体" w:hAnsi="黑体" w:hint="eastAsia"/>
          <w:sz w:val="36"/>
          <w:szCs w:val="36"/>
        </w:rPr>
        <w:t>录</w:t>
      </w:r>
    </w:p>
    <w:bookmarkEnd w:id="1"/>
    <w:p w:rsidR="008D209A" w:rsidRDefault="008D209A">
      <w:pPr>
        <w:jc w:val="center"/>
        <w:rPr>
          <w:sz w:val="32"/>
          <w:szCs w:val="32"/>
        </w:rPr>
      </w:pPr>
    </w:p>
    <w:p w:rsidR="00DC2362" w:rsidRDefault="00314140">
      <w:pPr>
        <w:pStyle w:val="10"/>
        <w:tabs>
          <w:tab w:val="right" w:leader="dot" w:pos="9572"/>
        </w:tabs>
        <w:rPr>
          <w:noProof/>
          <w:szCs w:val="22"/>
        </w:rPr>
      </w:pPr>
      <w:r>
        <w:rPr>
          <w:rFonts w:asciiTheme="minorEastAsia" w:hAnsiTheme="minorEastAsia"/>
          <w:sz w:val="24"/>
        </w:rPr>
        <w:fldChar w:fldCharType="begin"/>
      </w:r>
      <w:r>
        <w:rPr>
          <w:rFonts w:asciiTheme="minorEastAsia" w:hAnsiTheme="minorEastAsia"/>
          <w:sz w:val="24"/>
        </w:rPr>
        <w:instrText xml:space="preserve"> TOC \o "1-3" \h \z \u </w:instrText>
      </w:r>
      <w:r>
        <w:rPr>
          <w:rFonts w:asciiTheme="minorEastAsia" w:hAnsiTheme="minorEastAsia"/>
          <w:sz w:val="24"/>
        </w:rPr>
        <w:fldChar w:fldCharType="separate"/>
      </w:r>
      <w:hyperlink w:anchor="_Toc41470148" w:history="1">
        <w:r w:rsidR="00DC2362" w:rsidRPr="00A62E85">
          <w:rPr>
            <w:rStyle w:val="a7"/>
            <w:rFonts w:hint="eastAsia"/>
            <w:noProof/>
          </w:rPr>
          <w:t>一、离校系统学生操作手册</w:t>
        </w:r>
        <w:r w:rsidR="00DC2362">
          <w:rPr>
            <w:noProof/>
            <w:webHidden/>
          </w:rPr>
          <w:tab/>
        </w:r>
        <w:r w:rsidR="00DC2362">
          <w:rPr>
            <w:noProof/>
            <w:webHidden/>
          </w:rPr>
          <w:fldChar w:fldCharType="begin"/>
        </w:r>
        <w:r w:rsidR="00DC2362">
          <w:rPr>
            <w:noProof/>
            <w:webHidden/>
          </w:rPr>
          <w:instrText xml:space="preserve"> PAGEREF _Toc41470148 \h </w:instrText>
        </w:r>
        <w:r w:rsidR="00DC2362">
          <w:rPr>
            <w:noProof/>
            <w:webHidden/>
          </w:rPr>
        </w:r>
        <w:r w:rsidR="00DC2362">
          <w:rPr>
            <w:noProof/>
            <w:webHidden/>
          </w:rPr>
          <w:fldChar w:fldCharType="separate"/>
        </w:r>
        <w:r w:rsidR="00DC2362">
          <w:rPr>
            <w:noProof/>
            <w:webHidden/>
          </w:rPr>
          <w:t>- 1 -</w:t>
        </w:r>
        <w:r w:rsidR="00DC2362"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49" w:history="1">
        <w:r w:rsidRPr="00A62E85">
          <w:rPr>
            <w:rStyle w:val="a7"/>
            <w:rFonts w:hint="eastAsia"/>
            <w:noProof/>
          </w:rPr>
          <w:t>（一）温馨提示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50" w:history="1">
        <w:r w:rsidRPr="00A62E85">
          <w:rPr>
            <w:rStyle w:val="a7"/>
            <w:rFonts w:hint="eastAsia"/>
            <w:noProof/>
          </w:rPr>
          <w:t>（二）本系统的使用目的和需要完成的工作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51" w:history="1">
        <w:r w:rsidRPr="00A62E85">
          <w:rPr>
            <w:rStyle w:val="a7"/>
            <w:rFonts w:hint="eastAsia"/>
            <w:noProof/>
          </w:rPr>
          <w:t>（三）进入应用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52" w:history="1">
        <w:r w:rsidRPr="00A62E85">
          <w:rPr>
            <w:rStyle w:val="a7"/>
            <w:rFonts w:hint="eastAsia"/>
            <w:noProof/>
          </w:rPr>
          <w:t>（四）办理状态查看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- 2 -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10"/>
        <w:tabs>
          <w:tab w:val="right" w:leader="dot" w:pos="9572"/>
        </w:tabs>
        <w:rPr>
          <w:noProof/>
          <w:szCs w:val="22"/>
        </w:rPr>
      </w:pPr>
      <w:hyperlink w:anchor="_Toc41470153" w:history="1">
        <w:r w:rsidRPr="00A62E85">
          <w:rPr>
            <w:rStyle w:val="a7"/>
            <w:rFonts w:hint="eastAsia"/>
            <w:noProof/>
          </w:rPr>
          <w:t>二、离校系统各学院操作手册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- 4 -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54" w:history="1">
        <w:r w:rsidRPr="00A62E85">
          <w:rPr>
            <w:rStyle w:val="a7"/>
            <w:rFonts w:hint="eastAsia"/>
            <w:noProof/>
          </w:rPr>
          <w:t>（一）温馨提示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- 4 -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55" w:history="1">
        <w:r w:rsidRPr="00A62E85">
          <w:rPr>
            <w:rStyle w:val="a7"/>
            <w:rFonts w:hint="eastAsia"/>
            <w:noProof/>
          </w:rPr>
          <w:t>（二）本系统的使用目的和需要完成的工作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- 4 -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56" w:history="1">
        <w:r w:rsidRPr="00A62E85">
          <w:rPr>
            <w:rStyle w:val="a7"/>
            <w:rFonts w:hint="eastAsia"/>
            <w:noProof/>
          </w:rPr>
          <w:t>（三）进入应用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- 4 -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57" w:history="1">
        <w:r w:rsidRPr="00A62E85">
          <w:rPr>
            <w:rStyle w:val="a7"/>
            <w:rFonts w:hint="eastAsia"/>
            <w:noProof/>
          </w:rPr>
          <w:t>（四）现场办理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- 6 -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58" w:history="1">
        <w:r w:rsidRPr="00A62E85">
          <w:rPr>
            <w:rStyle w:val="a7"/>
            <w:rFonts w:hint="eastAsia"/>
            <w:noProof/>
          </w:rPr>
          <w:t>（五）毕业生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- 7 -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10"/>
        <w:tabs>
          <w:tab w:val="right" w:leader="dot" w:pos="9572"/>
        </w:tabs>
        <w:rPr>
          <w:noProof/>
          <w:szCs w:val="22"/>
        </w:rPr>
      </w:pPr>
      <w:hyperlink w:anchor="_Toc41470159" w:history="1">
        <w:r w:rsidRPr="00A62E85">
          <w:rPr>
            <w:rStyle w:val="a7"/>
            <w:rFonts w:hint="eastAsia"/>
            <w:noProof/>
          </w:rPr>
          <w:t>三、离校系统各职能部门操作手册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- 8 -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60" w:history="1">
        <w:r w:rsidRPr="00A62E85">
          <w:rPr>
            <w:rStyle w:val="a7"/>
            <w:rFonts w:hint="eastAsia"/>
            <w:noProof/>
          </w:rPr>
          <w:t>（一）温馨提示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- 8 -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61" w:history="1">
        <w:r w:rsidRPr="00A62E85">
          <w:rPr>
            <w:rStyle w:val="a7"/>
            <w:rFonts w:hint="eastAsia"/>
            <w:noProof/>
          </w:rPr>
          <w:t>（二）本系统的使用目的和需要完成的工作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- 8 -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62" w:history="1">
        <w:r w:rsidRPr="00A62E85">
          <w:rPr>
            <w:rStyle w:val="a7"/>
            <w:rFonts w:hint="eastAsia"/>
            <w:noProof/>
          </w:rPr>
          <w:t>（三）进入应用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- 8 -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63" w:history="1">
        <w:r w:rsidRPr="00A62E85">
          <w:rPr>
            <w:rStyle w:val="a7"/>
            <w:rFonts w:hint="eastAsia"/>
            <w:noProof/>
          </w:rPr>
          <w:t>（四）现场办理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- 9 -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10"/>
        <w:tabs>
          <w:tab w:val="right" w:leader="dot" w:pos="9572"/>
        </w:tabs>
        <w:rPr>
          <w:noProof/>
          <w:szCs w:val="22"/>
        </w:rPr>
      </w:pPr>
      <w:hyperlink w:anchor="_Toc41470164" w:history="1">
        <w:r w:rsidRPr="00A62E85">
          <w:rPr>
            <w:rStyle w:val="a7"/>
            <w:rFonts w:hint="eastAsia"/>
            <w:noProof/>
          </w:rPr>
          <w:t>四、学生离校工作主管部门操作手册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- 11 -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65" w:history="1">
        <w:r w:rsidRPr="00A62E85">
          <w:rPr>
            <w:rStyle w:val="a7"/>
            <w:rFonts w:hint="eastAsia"/>
            <w:noProof/>
          </w:rPr>
          <w:t>（一）温馨提示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- 11 -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66" w:history="1">
        <w:r w:rsidRPr="00A62E85">
          <w:rPr>
            <w:rStyle w:val="a7"/>
            <w:rFonts w:hint="eastAsia"/>
            <w:noProof/>
          </w:rPr>
          <w:t>（二）本系统的使用目的和需要完成的工作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- 11 -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67" w:history="1">
        <w:r w:rsidRPr="00A62E85">
          <w:rPr>
            <w:rStyle w:val="a7"/>
            <w:rFonts w:hint="eastAsia"/>
            <w:noProof/>
          </w:rPr>
          <w:t>（三）进入应用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- 11 -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68" w:history="1">
        <w:r w:rsidRPr="00A62E85">
          <w:rPr>
            <w:rStyle w:val="a7"/>
            <w:rFonts w:hint="eastAsia"/>
            <w:noProof/>
          </w:rPr>
          <w:t>（四）离校系统类别设置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- 13 -</w:t>
        </w:r>
        <w:r>
          <w:rPr>
            <w:noProof/>
            <w:webHidden/>
          </w:rPr>
          <w:fldChar w:fldCharType="end"/>
        </w:r>
      </w:hyperlink>
    </w:p>
    <w:p w:rsidR="00DC2362" w:rsidRDefault="00DC2362">
      <w:pPr>
        <w:pStyle w:val="20"/>
        <w:tabs>
          <w:tab w:val="right" w:leader="dot" w:pos="9572"/>
        </w:tabs>
        <w:rPr>
          <w:noProof/>
          <w:szCs w:val="22"/>
        </w:rPr>
      </w:pPr>
      <w:hyperlink w:anchor="_Toc41470169" w:history="1">
        <w:r w:rsidRPr="00A62E85">
          <w:rPr>
            <w:rStyle w:val="a7"/>
            <w:rFonts w:hint="eastAsia"/>
            <w:noProof/>
          </w:rPr>
          <w:t>（五）离校批次设置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_Toc41470169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- 17 -</w:t>
        </w:r>
        <w:r>
          <w:rPr>
            <w:noProof/>
            <w:webHidden/>
          </w:rPr>
          <w:fldChar w:fldCharType="end"/>
        </w:r>
      </w:hyperlink>
    </w:p>
    <w:p w:rsidR="008D209A" w:rsidRDefault="00314140">
      <w:pPr>
        <w:rPr>
          <w:rFonts w:ascii="黑体" w:eastAsia="黑体" w:hAnsi="黑体"/>
          <w:sz w:val="24"/>
        </w:rPr>
        <w:sectPr w:rsidR="008D209A">
          <w:footerReference w:type="default" r:id="rId11"/>
          <w:pgSz w:w="11850" w:h="16783"/>
          <w:pgMar w:top="1134" w:right="1134" w:bottom="1134" w:left="1134" w:header="851" w:footer="992" w:gutter="0"/>
          <w:pgNumType w:start="0"/>
          <w:cols w:space="425"/>
          <w:titlePg/>
          <w:docGrid w:type="linesAndChars" w:linePitch="312"/>
        </w:sectPr>
      </w:pPr>
      <w:r>
        <w:rPr>
          <w:rFonts w:asciiTheme="minorEastAsia" w:hAnsiTheme="minorEastAsia"/>
          <w:sz w:val="24"/>
        </w:rPr>
        <w:fldChar w:fldCharType="end"/>
      </w:r>
      <w:bookmarkStart w:id="2" w:name="_GoBack"/>
      <w:bookmarkEnd w:id="0"/>
      <w:bookmarkEnd w:id="2"/>
    </w:p>
    <w:p w:rsidR="008D209A" w:rsidRDefault="00314140">
      <w:pPr>
        <w:pStyle w:val="1"/>
      </w:pPr>
      <w:bookmarkStart w:id="3" w:name="_Toc41470148"/>
      <w:r>
        <w:rPr>
          <w:rFonts w:hint="eastAsia"/>
        </w:rPr>
        <w:lastRenderedPageBreak/>
        <w:t>一、离校系统学生操作手册</w:t>
      </w:r>
      <w:bookmarkEnd w:id="3"/>
    </w:p>
    <w:p w:rsidR="008D209A" w:rsidRDefault="00314140">
      <w:pPr>
        <w:pStyle w:val="2"/>
      </w:pPr>
      <w:bookmarkStart w:id="4" w:name="_Toc41470149"/>
      <w:r>
        <w:rPr>
          <w:rFonts w:hint="eastAsia"/>
        </w:rPr>
        <w:t>（一）温馨提示</w:t>
      </w:r>
      <w:bookmarkEnd w:id="4"/>
    </w:p>
    <w:p w:rsidR="008D209A" w:rsidRDefault="00314140">
      <w:pPr>
        <w:pStyle w:val="a8"/>
        <w:ind w:firstLineChars="0" w:firstLine="0"/>
        <w:rPr>
          <w:b/>
          <w:color w:val="000000" w:themeColor="text1"/>
        </w:rPr>
      </w:pPr>
      <w:r>
        <w:rPr>
          <w:rFonts w:asciiTheme="majorHAnsi" w:eastAsiaTheme="majorEastAsia" w:hAnsiTheme="majorHAnsi" w:cstheme="majorBidi" w:hint="eastAsia"/>
          <w:color w:val="FF0000"/>
          <w:sz w:val="32"/>
          <w:szCs w:val="32"/>
        </w:rPr>
        <w:t xml:space="preserve">  </w:t>
      </w:r>
      <w:r>
        <w:rPr>
          <w:rFonts w:hint="eastAsia"/>
          <w:b/>
          <w:color w:val="FF0000"/>
        </w:rPr>
        <w:t>离校系统为学工平台中的子系统，建议</w:t>
      </w:r>
      <w:proofErr w:type="gramStart"/>
      <w:r>
        <w:rPr>
          <w:rFonts w:hint="eastAsia"/>
          <w:b/>
          <w:color w:val="FF0000"/>
        </w:rPr>
        <w:t>使用谷歌浏览器</w:t>
      </w:r>
      <w:proofErr w:type="gramEnd"/>
      <w:r>
        <w:rPr>
          <w:rFonts w:hint="eastAsia"/>
          <w:b/>
          <w:color w:val="FF0000"/>
        </w:rPr>
        <w:t>、</w:t>
      </w:r>
      <w:r>
        <w:rPr>
          <w:b/>
          <w:color w:val="FF0000"/>
        </w:rPr>
        <w:t>Internet Explorer</w:t>
      </w:r>
      <w:r>
        <w:rPr>
          <w:rFonts w:hint="eastAsia"/>
          <w:b/>
          <w:color w:val="FF0000"/>
        </w:rPr>
        <w:t xml:space="preserve"> 11</w:t>
      </w:r>
      <w:r>
        <w:rPr>
          <w:rFonts w:hint="eastAsia"/>
          <w:b/>
          <w:color w:val="FF0000"/>
        </w:rPr>
        <w:t>版本浏览器或者西大浏览器（可在校内门户下载）。</w:t>
      </w:r>
    </w:p>
    <w:p w:rsidR="008D209A" w:rsidRDefault="00314140">
      <w:pPr>
        <w:pStyle w:val="2"/>
      </w:pPr>
      <w:bookmarkStart w:id="5" w:name="_Toc41470150"/>
      <w:r>
        <w:rPr>
          <w:rFonts w:hint="eastAsia"/>
        </w:rPr>
        <w:t>（二）</w:t>
      </w:r>
      <w:r w:rsidR="00010963">
        <w:rPr>
          <w:rFonts w:hint="eastAsia"/>
        </w:rPr>
        <w:t>本系统的</w:t>
      </w:r>
      <w:r w:rsidR="00010963">
        <w:rPr>
          <w:rFonts w:hint="eastAsia"/>
        </w:rPr>
        <w:t>使用</w:t>
      </w:r>
      <w:r w:rsidR="00010963">
        <w:rPr>
          <w:rFonts w:hint="eastAsia"/>
        </w:rPr>
        <w:t>目的和</w:t>
      </w:r>
      <w:r>
        <w:rPr>
          <w:rFonts w:hint="eastAsia"/>
        </w:rPr>
        <w:t>需要完成的工作</w:t>
      </w:r>
      <w:bookmarkEnd w:id="5"/>
    </w:p>
    <w:p w:rsidR="008D209A" w:rsidRDefault="00010963" w:rsidP="00010963">
      <w:pPr>
        <w:ind w:firstLineChars="200" w:firstLine="420"/>
      </w:pPr>
      <w:r>
        <w:t>方便</w:t>
      </w:r>
      <w:r>
        <w:rPr>
          <w:rFonts w:hint="eastAsia"/>
        </w:rPr>
        <w:t>毕业生查看自己领取毕业证前需要完成的事项及完成的进度情况</w:t>
      </w:r>
      <w:r w:rsidR="00314140">
        <w:rPr>
          <w:rFonts w:hint="eastAsia"/>
        </w:rPr>
        <w:t>。</w:t>
      </w:r>
    </w:p>
    <w:p w:rsidR="00010963" w:rsidRDefault="00010963" w:rsidP="00010963">
      <w:pPr>
        <w:ind w:firstLineChars="200" w:firstLine="420"/>
        <w:rPr>
          <w:rFonts w:hint="eastAsia"/>
        </w:rPr>
      </w:pPr>
      <w:r>
        <w:t>接下来的内容为在系统中的具体操作步骤。</w:t>
      </w:r>
    </w:p>
    <w:p w:rsidR="008D209A" w:rsidRDefault="00314140">
      <w:pPr>
        <w:pStyle w:val="2"/>
      </w:pPr>
      <w:bookmarkStart w:id="6" w:name="_Toc41470151"/>
      <w:r>
        <w:rPr>
          <w:rFonts w:hint="eastAsia"/>
        </w:rPr>
        <w:t>（</w:t>
      </w:r>
      <w:r>
        <w:rPr>
          <w:rFonts w:hint="eastAsia"/>
        </w:rPr>
        <w:t>三</w:t>
      </w:r>
      <w:r>
        <w:rPr>
          <w:rFonts w:hint="eastAsia"/>
        </w:rPr>
        <w:t>）进入应用</w:t>
      </w:r>
      <w:bookmarkEnd w:id="6"/>
    </w:p>
    <w:p w:rsidR="008D209A" w:rsidRDefault="00314140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输入网址</w:t>
      </w:r>
      <w:hyperlink r:id="rId12" w:history="1">
        <w:r>
          <w:rPr>
            <w:color w:val="000000"/>
          </w:rPr>
          <w:t>http://ehallxg.swu.edu.cn/</w:t>
        </w:r>
      </w:hyperlink>
      <w:r>
        <w:rPr>
          <w:color w:val="000000"/>
        </w:rPr>
        <w:t>，即可</w:t>
      </w:r>
      <w:r>
        <w:rPr>
          <w:rFonts w:hint="eastAsia"/>
          <w:color w:val="000000"/>
        </w:rPr>
        <w:t>进入如下页面：</w:t>
      </w:r>
    </w:p>
    <w:p w:rsidR="008D209A" w:rsidRDefault="00314140">
      <w:r>
        <w:rPr>
          <w:noProof/>
        </w:rPr>
        <w:drawing>
          <wp:inline distT="0" distB="0" distL="0" distR="0">
            <wp:extent cx="5274310" cy="3075305"/>
            <wp:effectExtent l="0" t="0" r="254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>
      <w:pPr>
        <w:ind w:firstLineChars="100" w:firstLine="210"/>
      </w:pPr>
      <w:r>
        <w:rPr>
          <w:rFonts w:hint="eastAsia"/>
        </w:rPr>
        <w:t xml:space="preserve"> </w:t>
      </w:r>
      <w:r>
        <w:rPr>
          <w:rFonts w:hint="eastAsia"/>
        </w:rPr>
        <w:t>点击登录：</w:t>
      </w:r>
    </w:p>
    <w:p w:rsidR="008D209A" w:rsidRDefault="00314140">
      <w:r>
        <w:rPr>
          <w:noProof/>
        </w:rPr>
        <w:lastRenderedPageBreak/>
        <w:drawing>
          <wp:inline distT="0" distB="0" distL="0" distR="0">
            <wp:extent cx="5274310" cy="24752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>
      <w:pPr>
        <w:ind w:firstLineChars="200" w:firstLine="420"/>
      </w:pPr>
      <w:r>
        <w:rPr>
          <w:rFonts w:hint="eastAsia"/>
        </w:rPr>
        <w:t>输入用户名及密码（</w:t>
      </w:r>
      <w:r>
        <w:rPr>
          <w:rFonts w:hint="eastAsia"/>
          <w:color w:val="FF0000"/>
        </w:rPr>
        <w:t>用户名为学号，初始密码为身份证后六位，若身份证最后一位为“</w:t>
      </w:r>
      <w:r>
        <w:rPr>
          <w:rFonts w:hint="eastAsia"/>
          <w:color w:val="FF0000"/>
        </w:rPr>
        <w:t>X</w:t>
      </w:r>
      <w:r>
        <w:rPr>
          <w:rFonts w:hint="eastAsia"/>
          <w:color w:val="FF0000"/>
        </w:rPr>
        <w:t>”</w:t>
      </w:r>
      <w:r>
        <w:rPr>
          <w:rFonts w:hint="eastAsia"/>
          <w:color w:val="FF0000"/>
        </w:rPr>
        <w:t>,</w:t>
      </w:r>
      <w:r>
        <w:rPr>
          <w:color w:val="FF0000"/>
        </w:rPr>
        <w:t>请输入时大写；若已修改密码，请按新密码登录；</w:t>
      </w:r>
      <w:r>
        <w:rPr>
          <w:rFonts w:hint="eastAsia"/>
          <w:color w:val="FF0000"/>
        </w:rPr>
        <w:t>即按同学们平时进入学工平台的方式即可</w:t>
      </w:r>
      <w:r>
        <w:rPr>
          <w:rFonts w:hint="eastAsia"/>
        </w:rPr>
        <w:t>）进行登录，登录成功后，在管</w:t>
      </w:r>
      <w:r>
        <w:rPr>
          <w:rFonts w:hint="eastAsia"/>
          <w:color w:val="000000"/>
        </w:rPr>
        <w:t>理平台</w:t>
      </w:r>
      <w:r>
        <w:rPr>
          <w:rFonts w:hint="eastAsia"/>
        </w:rPr>
        <w:t>搜索框中输入离校管理应用，并点击进入。</w:t>
      </w:r>
    </w:p>
    <w:p w:rsidR="008D209A" w:rsidRDefault="00314140">
      <w:r>
        <w:rPr>
          <w:noProof/>
        </w:rPr>
        <w:drawing>
          <wp:inline distT="0" distB="0" distL="0" distR="0">
            <wp:extent cx="5273040" cy="1442085"/>
            <wp:effectExtent l="0" t="0" r="381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t="192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6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8D209A"/>
    <w:p w:rsidR="008D209A" w:rsidRDefault="00314140">
      <w:pPr>
        <w:pStyle w:val="2"/>
      </w:pPr>
      <w:bookmarkStart w:id="7" w:name="_Toc41470152"/>
      <w:r>
        <w:rPr>
          <w:rFonts w:hint="eastAsia"/>
        </w:rPr>
        <w:t>（</w:t>
      </w:r>
      <w:r>
        <w:rPr>
          <w:rFonts w:hint="eastAsia"/>
        </w:rPr>
        <w:t>四</w:t>
      </w:r>
      <w:r>
        <w:rPr>
          <w:rFonts w:hint="eastAsia"/>
        </w:rPr>
        <w:t>）办理状态</w:t>
      </w:r>
      <w:r>
        <w:rPr>
          <w:rFonts w:hint="eastAsia"/>
        </w:rPr>
        <w:t>查看</w:t>
      </w:r>
      <w:bookmarkEnd w:id="7"/>
    </w:p>
    <w:p w:rsidR="008D209A" w:rsidRDefault="00314140">
      <w:pPr>
        <w:pStyle w:val="a8"/>
        <w:ind w:left="360" w:firstLineChars="0" w:firstLine="0"/>
      </w:pPr>
      <w:r>
        <w:rPr>
          <w:rFonts w:hint="eastAsia"/>
        </w:rPr>
        <w:t>同学们可以在离校单中查看自己个人信息及环节的办理情况。（示例如下）</w:t>
      </w:r>
    </w:p>
    <w:p w:rsidR="008D209A" w:rsidRDefault="00314140">
      <w:pPr>
        <w:pStyle w:val="a8"/>
        <w:ind w:left="360" w:firstLineChars="0" w:firstLine="0"/>
      </w:pPr>
      <w:r>
        <w:rPr>
          <w:noProof/>
        </w:rPr>
        <w:drawing>
          <wp:inline distT="0" distB="0" distL="0" distR="0">
            <wp:extent cx="5274310" cy="2403475"/>
            <wp:effectExtent l="0" t="0" r="254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>
      <w:pPr>
        <w:ind w:firstLineChars="200" w:firstLine="420"/>
      </w:pPr>
      <w:r>
        <w:rPr>
          <w:rFonts w:hint="eastAsia"/>
        </w:rPr>
        <w:t>环节说明：不同颜色代表不同状态</w:t>
      </w:r>
    </w:p>
    <w:p w:rsidR="008D209A" w:rsidRDefault="00314140">
      <w:pPr>
        <w:ind w:firstLineChars="200" w:firstLine="420"/>
      </w:pPr>
      <w:r>
        <w:rPr>
          <w:rFonts w:hint="eastAsia"/>
        </w:rPr>
        <w:t>环节状态为灰色表示“无需办理环节”，则毕业生无需关注该环节；</w:t>
      </w:r>
    </w:p>
    <w:p w:rsidR="008D209A" w:rsidRDefault="00314140">
      <w:pPr>
        <w:ind w:firstLineChars="200" w:firstLine="420"/>
      </w:pPr>
      <w:r>
        <w:rPr>
          <w:rFonts w:hint="eastAsia"/>
        </w:rPr>
        <w:t>环节状态为红色表示“未办理环节”，则需要根据该环节“办理说明”</w:t>
      </w:r>
      <w:r>
        <w:rPr>
          <w:rFonts w:hint="eastAsia"/>
        </w:rPr>
        <w:t xml:space="preserve"> </w:t>
      </w:r>
      <w:r>
        <w:rPr>
          <w:rFonts w:hint="eastAsia"/>
        </w:rPr>
        <w:t>中的说明办理相关事宜；</w:t>
      </w:r>
    </w:p>
    <w:p w:rsidR="008D209A" w:rsidRDefault="00314140">
      <w:pPr>
        <w:ind w:firstLineChars="200" w:firstLine="420"/>
      </w:pPr>
      <w:r>
        <w:rPr>
          <w:rFonts w:hint="eastAsia"/>
        </w:rPr>
        <w:lastRenderedPageBreak/>
        <w:t>环节状态为绿色表示“已办理成功环节”，则无需再关注该环节。</w:t>
      </w:r>
    </w:p>
    <w:p w:rsidR="008D209A" w:rsidRDefault="008D209A">
      <w:pPr>
        <w:pStyle w:val="a8"/>
        <w:ind w:left="360" w:firstLineChars="0" w:firstLine="0"/>
      </w:pPr>
    </w:p>
    <w:p w:rsidR="008D209A" w:rsidRDefault="00314140">
      <w:pPr>
        <w:ind w:firstLineChars="200" w:firstLine="420"/>
        <w:rPr>
          <w:color w:val="FF0000"/>
        </w:rPr>
      </w:pPr>
      <w:r>
        <w:rPr>
          <w:color w:val="FF0000"/>
        </w:rPr>
        <w:t>说明：若对某环节状态有异议，请咨询该环节对应的职能部门。</w:t>
      </w:r>
    </w:p>
    <w:p w:rsidR="008D209A" w:rsidRDefault="008D209A">
      <w:pPr>
        <w:ind w:firstLineChars="200" w:firstLine="420"/>
        <w:rPr>
          <w:color w:val="FF0000"/>
        </w:rPr>
      </w:pPr>
    </w:p>
    <w:p w:rsidR="008D209A" w:rsidRDefault="008D209A">
      <w:pPr>
        <w:ind w:firstLineChars="200" w:firstLine="420"/>
        <w:rPr>
          <w:color w:val="FF0000"/>
        </w:rPr>
      </w:pPr>
    </w:p>
    <w:p w:rsidR="008D209A" w:rsidRDefault="008D209A">
      <w:pPr>
        <w:ind w:firstLineChars="200" w:firstLine="420"/>
        <w:rPr>
          <w:color w:val="FF0000"/>
        </w:rPr>
      </w:pPr>
    </w:p>
    <w:p w:rsidR="008D209A" w:rsidRDefault="008D209A">
      <w:pPr>
        <w:ind w:firstLineChars="200" w:firstLine="420"/>
        <w:rPr>
          <w:color w:val="FF0000"/>
        </w:rPr>
      </w:pPr>
    </w:p>
    <w:p w:rsidR="008D209A" w:rsidRDefault="008D209A">
      <w:pPr>
        <w:ind w:firstLineChars="200" w:firstLine="420"/>
        <w:rPr>
          <w:color w:val="FF0000"/>
        </w:rPr>
      </w:pPr>
    </w:p>
    <w:p w:rsidR="008D209A" w:rsidRDefault="008D209A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color w:val="FF0000"/>
        </w:rPr>
      </w:pPr>
    </w:p>
    <w:p w:rsidR="0011260C" w:rsidRDefault="0011260C">
      <w:pPr>
        <w:ind w:firstLineChars="200" w:firstLine="420"/>
        <w:rPr>
          <w:rFonts w:hint="eastAsia"/>
          <w:color w:val="FF0000"/>
        </w:rPr>
      </w:pPr>
    </w:p>
    <w:p w:rsidR="008D209A" w:rsidRDefault="00314140">
      <w:pPr>
        <w:pStyle w:val="1"/>
      </w:pPr>
      <w:bookmarkStart w:id="8" w:name="_Toc41470153"/>
      <w:r>
        <w:rPr>
          <w:rFonts w:hint="eastAsia"/>
        </w:rPr>
        <w:lastRenderedPageBreak/>
        <w:t>二、离校系统各学院操作手册</w:t>
      </w:r>
      <w:bookmarkEnd w:id="8"/>
    </w:p>
    <w:p w:rsidR="008D209A" w:rsidRDefault="00314140">
      <w:pPr>
        <w:pStyle w:val="2"/>
      </w:pPr>
      <w:bookmarkStart w:id="9" w:name="_Toc41470154"/>
      <w:r>
        <w:rPr>
          <w:rFonts w:hint="eastAsia"/>
        </w:rPr>
        <w:t>（一）温馨提示</w:t>
      </w:r>
      <w:bookmarkEnd w:id="9"/>
    </w:p>
    <w:p w:rsidR="008D209A" w:rsidRPr="0011260C" w:rsidRDefault="00314140" w:rsidP="0011260C">
      <w:pPr>
        <w:ind w:firstLineChars="200" w:firstLine="422"/>
        <w:rPr>
          <w:b/>
          <w:color w:val="FF0000"/>
        </w:rPr>
      </w:pPr>
      <w:r w:rsidRPr="0011260C">
        <w:rPr>
          <w:rFonts w:hint="eastAsia"/>
          <w:b/>
          <w:color w:val="FF0000"/>
        </w:rPr>
        <w:t>离校系统为学工平台中的子系统，建议</w:t>
      </w:r>
      <w:proofErr w:type="gramStart"/>
      <w:r w:rsidRPr="0011260C">
        <w:rPr>
          <w:rFonts w:hint="eastAsia"/>
          <w:b/>
          <w:color w:val="FF0000"/>
        </w:rPr>
        <w:t>使用谷歌浏览器</w:t>
      </w:r>
      <w:proofErr w:type="gramEnd"/>
      <w:r w:rsidRPr="0011260C">
        <w:rPr>
          <w:rFonts w:hint="eastAsia"/>
          <w:b/>
          <w:color w:val="FF0000"/>
        </w:rPr>
        <w:t>、</w:t>
      </w:r>
      <w:r w:rsidRPr="0011260C">
        <w:rPr>
          <w:b/>
          <w:color w:val="FF0000"/>
        </w:rPr>
        <w:t xml:space="preserve">Internet </w:t>
      </w:r>
      <w:r w:rsidRPr="0011260C">
        <w:rPr>
          <w:b/>
          <w:color w:val="FF0000"/>
        </w:rPr>
        <w:t>Explorer</w:t>
      </w:r>
      <w:r w:rsidRPr="0011260C">
        <w:rPr>
          <w:rFonts w:hint="eastAsia"/>
          <w:b/>
          <w:color w:val="FF0000"/>
        </w:rPr>
        <w:t xml:space="preserve"> 11</w:t>
      </w:r>
      <w:r w:rsidRPr="0011260C">
        <w:rPr>
          <w:rFonts w:hint="eastAsia"/>
          <w:b/>
          <w:color w:val="FF0000"/>
        </w:rPr>
        <w:t>版本浏览器或者西大浏览器（可在校内门户下载）。</w:t>
      </w:r>
    </w:p>
    <w:p w:rsidR="008D209A" w:rsidRDefault="00314140">
      <w:pPr>
        <w:pStyle w:val="a8"/>
        <w:ind w:left="360" w:firstLineChars="0" w:firstLine="0"/>
        <w:rPr>
          <w:b/>
          <w:color w:val="FF0000"/>
        </w:rPr>
      </w:pPr>
      <w:r>
        <w:rPr>
          <w:rFonts w:hint="eastAsia"/>
          <w:b/>
          <w:color w:val="FF0000"/>
        </w:rPr>
        <w:t xml:space="preserve"> </w:t>
      </w:r>
      <w:r>
        <w:rPr>
          <w:rFonts w:hint="eastAsia"/>
          <w:b/>
          <w:color w:val="FF0000"/>
        </w:rPr>
        <w:t xml:space="preserve">  </w:t>
      </w:r>
    </w:p>
    <w:p w:rsidR="008D209A" w:rsidRPr="00010963" w:rsidRDefault="00314140">
      <w:pPr>
        <w:pStyle w:val="2"/>
        <w:rPr>
          <w:rFonts w:hint="eastAsia"/>
        </w:rPr>
      </w:pPr>
      <w:bookmarkStart w:id="10" w:name="_Toc41470155"/>
      <w:r>
        <w:rPr>
          <w:rFonts w:hint="eastAsia"/>
        </w:rPr>
        <w:t>（</w:t>
      </w:r>
      <w:r>
        <w:rPr>
          <w:rFonts w:hint="eastAsia"/>
        </w:rPr>
        <w:t>二</w:t>
      </w:r>
      <w:r>
        <w:rPr>
          <w:rFonts w:hint="eastAsia"/>
        </w:rPr>
        <w:t>）</w:t>
      </w:r>
      <w:r w:rsidR="00010963">
        <w:rPr>
          <w:rFonts w:hint="eastAsia"/>
        </w:rPr>
        <w:t>本系统的使用目的和需要完成的工作</w:t>
      </w:r>
      <w:bookmarkEnd w:id="10"/>
    </w:p>
    <w:p w:rsidR="00010963" w:rsidRPr="00010963" w:rsidRDefault="00010963" w:rsidP="00010963">
      <w:pPr>
        <w:ind w:firstLineChars="200" w:firstLine="420"/>
        <w:rPr>
          <w:color w:val="000000"/>
        </w:rPr>
      </w:pPr>
      <w:r w:rsidRPr="00010963">
        <w:rPr>
          <w:rFonts w:hint="eastAsia"/>
          <w:color w:val="000000"/>
        </w:rPr>
        <w:t>方便辅导员及时掌握学生离校事宜办理情况，方便辅导员及时对学生的</w:t>
      </w:r>
      <w:r w:rsidRPr="00010963">
        <w:rPr>
          <w:rFonts w:hint="eastAsia"/>
          <w:color w:val="000000"/>
        </w:rPr>
        <w:t>组织关系转移和院系离校</w:t>
      </w:r>
      <w:r w:rsidRPr="00010963">
        <w:rPr>
          <w:rFonts w:hint="eastAsia"/>
          <w:color w:val="000000"/>
        </w:rPr>
        <w:t>两项工作的完成情况进行在线确认。</w:t>
      </w:r>
    </w:p>
    <w:p w:rsidR="00010963" w:rsidRPr="00010963" w:rsidRDefault="00010963" w:rsidP="00010963">
      <w:pPr>
        <w:ind w:firstLineChars="200" w:firstLine="420"/>
        <w:rPr>
          <w:rFonts w:hint="eastAsia"/>
          <w:color w:val="000000"/>
        </w:rPr>
      </w:pPr>
      <w:r w:rsidRPr="00010963">
        <w:rPr>
          <w:color w:val="000000"/>
        </w:rPr>
        <w:t>具体需要完成的工作如下：</w:t>
      </w:r>
    </w:p>
    <w:p w:rsidR="008D209A" w:rsidRPr="00010963" w:rsidRDefault="00314140" w:rsidP="00010963">
      <w:pPr>
        <w:ind w:firstLineChars="200" w:firstLine="420"/>
        <w:rPr>
          <w:color w:val="000000"/>
        </w:rPr>
      </w:pPr>
      <w:r w:rsidRPr="00010963">
        <w:rPr>
          <w:rFonts w:hint="eastAsia"/>
          <w:color w:val="000000"/>
        </w:rPr>
        <w:t>1.</w:t>
      </w:r>
      <w:r w:rsidRPr="00010963">
        <w:rPr>
          <w:rFonts w:hint="eastAsia"/>
          <w:color w:val="000000"/>
        </w:rPr>
        <w:t>各学院辅导员对离校学生的组织关系转移和院系离校进行现场办理。</w:t>
      </w:r>
    </w:p>
    <w:p w:rsidR="008D209A" w:rsidRPr="00010963" w:rsidRDefault="00314140" w:rsidP="00010963">
      <w:pPr>
        <w:ind w:firstLineChars="200" w:firstLine="420"/>
        <w:rPr>
          <w:color w:val="000000"/>
        </w:rPr>
      </w:pPr>
      <w:r w:rsidRPr="00010963">
        <w:rPr>
          <w:rFonts w:hint="eastAsia"/>
          <w:color w:val="000000"/>
        </w:rPr>
        <w:t>2.</w:t>
      </w:r>
      <w:r w:rsidRPr="00010963">
        <w:rPr>
          <w:rFonts w:hint="eastAsia"/>
          <w:color w:val="000000"/>
        </w:rPr>
        <w:t>查看本院系当前办理情况。</w:t>
      </w:r>
    </w:p>
    <w:p w:rsidR="008D209A" w:rsidRPr="00010963" w:rsidRDefault="00314140" w:rsidP="00010963">
      <w:pPr>
        <w:ind w:firstLineChars="200" w:firstLine="420"/>
        <w:rPr>
          <w:color w:val="000000"/>
        </w:rPr>
      </w:pPr>
      <w:r w:rsidRPr="00010963">
        <w:rPr>
          <w:rFonts w:hint="eastAsia"/>
          <w:color w:val="000000"/>
        </w:rPr>
        <w:t>3.</w:t>
      </w:r>
      <w:r w:rsidRPr="00010963">
        <w:rPr>
          <w:rFonts w:hint="eastAsia"/>
          <w:color w:val="000000"/>
        </w:rPr>
        <w:t>查看</w:t>
      </w:r>
      <w:r w:rsidR="00010963" w:rsidRPr="00010963">
        <w:rPr>
          <w:rFonts w:hint="eastAsia"/>
          <w:color w:val="000000"/>
        </w:rPr>
        <w:t>特定</w:t>
      </w:r>
      <w:r w:rsidRPr="00010963">
        <w:rPr>
          <w:rFonts w:hint="eastAsia"/>
          <w:color w:val="000000"/>
        </w:rPr>
        <w:t>学生</w:t>
      </w:r>
      <w:r w:rsidR="00010963" w:rsidRPr="00010963">
        <w:rPr>
          <w:rFonts w:hint="eastAsia"/>
          <w:color w:val="000000"/>
        </w:rPr>
        <w:t>各离校事宜的</w:t>
      </w:r>
      <w:r w:rsidRPr="00010963">
        <w:rPr>
          <w:rFonts w:hint="eastAsia"/>
          <w:color w:val="000000"/>
        </w:rPr>
        <w:t>办理情况。</w:t>
      </w:r>
    </w:p>
    <w:p w:rsidR="00010963" w:rsidRPr="00010963" w:rsidRDefault="00010963">
      <w:pPr>
        <w:pStyle w:val="a8"/>
        <w:ind w:left="360" w:firstLineChars="0" w:firstLine="0"/>
        <w:rPr>
          <w:color w:val="000000"/>
        </w:rPr>
      </w:pPr>
    </w:p>
    <w:p w:rsidR="00010963" w:rsidRDefault="00010963" w:rsidP="00010963">
      <w:pPr>
        <w:ind w:firstLineChars="200" w:firstLine="420"/>
        <w:rPr>
          <w:rFonts w:hint="eastAsia"/>
        </w:rPr>
      </w:pPr>
      <w:r>
        <w:t>接下来的内容为在系统中的具体操作步骤。</w:t>
      </w:r>
    </w:p>
    <w:p w:rsidR="00010963" w:rsidRPr="00010963" w:rsidRDefault="00010963">
      <w:pPr>
        <w:pStyle w:val="a8"/>
        <w:ind w:left="360" w:firstLineChars="0" w:firstLine="0"/>
        <w:rPr>
          <w:rFonts w:hint="eastAsia"/>
          <w:color w:val="000000"/>
        </w:rPr>
      </w:pPr>
    </w:p>
    <w:p w:rsidR="008D209A" w:rsidRDefault="00314140">
      <w:pPr>
        <w:pStyle w:val="2"/>
      </w:pPr>
      <w:bookmarkStart w:id="11" w:name="_Toc41470156"/>
      <w:r>
        <w:rPr>
          <w:rFonts w:hint="eastAsia"/>
        </w:rPr>
        <w:t>（</w:t>
      </w:r>
      <w:r>
        <w:rPr>
          <w:rFonts w:hint="eastAsia"/>
        </w:rPr>
        <w:t>三</w:t>
      </w:r>
      <w:r>
        <w:rPr>
          <w:rFonts w:hint="eastAsia"/>
        </w:rPr>
        <w:t>）进入应用</w:t>
      </w:r>
      <w:bookmarkEnd w:id="11"/>
    </w:p>
    <w:p w:rsidR="008D209A" w:rsidRDefault="00314140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输入网址</w:t>
      </w:r>
      <w:hyperlink r:id="rId17" w:history="1">
        <w:r>
          <w:rPr>
            <w:color w:val="000000"/>
          </w:rPr>
          <w:t>http://ehallxg.swu.edu.cn/</w:t>
        </w:r>
      </w:hyperlink>
      <w:r>
        <w:rPr>
          <w:color w:val="000000"/>
        </w:rPr>
        <w:t>，即可</w:t>
      </w:r>
      <w:r>
        <w:rPr>
          <w:rFonts w:hint="eastAsia"/>
          <w:color w:val="000000"/>
        </w:rPr>
        <w:t>进入如下页面：</w:t>
      </w:r>
    </w:p>
    <w:p w:rsidR="008D209A" w:rsidRDefault="00314140">
      <w:pPr>
        <w:pStyle w:val="a8"/>
        <w:ind w:left="360" w:firstLineChars="0" w:firstLine="0"/>
        <w:rPr>
          <w:rFonts w:asciiTheme="majorHAnsi" w:eastAsiaTheme="majorEastAsia" w:hAnsiTheme="majorHAns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6822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点击登录：</w:t>
      </w:r>
    </w:p>
    <w:p w:rsidR="008D209A" w:rsidRDefault="00314140">
      <w:pPr>
        <w:pStyle w:val="a8"/>
        <w:ind w:left="360" w:firstLineChars="0" w:firstLine="0"/>
        <w:rPr>
          <w:rFonts w:asciiTheme="majorHAnsi" w:eastAsiaTheme="majorEastAsia" w:hAnsiTheme="majorHAns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248535"/>
            <wp:effectExtent l="0" t="0" r="254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输入用户名及密码（</w:t>
      </w:r>
      <w:r>
        <w:rPr>
          <w:rFonts w:hint="eastAsia"/>
          <w:color w:val="FF0000"/>
        </w:rPr>
        <w:t>用户名为职工号，初始密码为身份证号后六位，即按辅导员们平时进入学工平台的方式即可</w:t>
      </w:r>
      <w:r>
        <w:rPr>
          <w:rFonts w:hint="eastAsia"/>
          <w:color w:val="000000"/>
        </w:rPr>
        <w:t>），登录应用：</w:t>
      </w:r>
    </w:p>
    <w:p w:rsidR="008D209A" w:rsidRDefault="00314140">
      <w:pPr>
        <w:pStyle w:val="a8"/>
        <w:ind w:left="360" w:firstLineChars="0" w:firstLine="0"/>
        <w:rPr>
          <w:rFonts w:asciiTheme="majorHAnsi" w:eastAsiaTheme="majorEastAsia" w:hAnsiTheme="majorHAns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5273040" cy="1668145"/>
            <wp:effectExtent l="0" t="0" r="381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rcRect t="65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9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找到并点击进入离学校系统，如图所示选择当前办理所对应的“批次”：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5526405" cy="2259330"/>
            <wp:effectExtent l="0" t="0" r="17145" b="762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209A" w:rsidRDefault="008D209A"/>
    <w:p w:rsidR="008D209A" w:rsidRDefault="008D209A"/>
    <w:p w:rsidR="008D209A" w:rsidRDefault="00314140">
      <w:r>
        <w:br w:type="page"/>
      </w:r>
    </w:p>
    <w:p w:rsidR="008D209A" w:rsidRDefault="00314140">
      <w:pPr>
        <w:pStyle w:val="2"/>
      </w:pPr>
      <w:bookmarkStart w:id="12" w:name="_Toc41470157"/>
      <w:r>
        <w:rPr>
          <w:rFonts w:hint="eastAsia"/>
        </w:rPr>
        <w:lastRenderedPageBreak/>
        <w:t>（</w:t>
      </w:r>
      <w:r>
        <w:rPr>
          <w:rFonts w:hint="eastAsia"/>
        </w:rPr>
        <w:t>四</w:t>
      </w:r>
      <w:r>
        <w:rPr>
          <w:rFonts w:hint="eastAsia"/>
        </w:rPr>
        <w:t>）现场办理</w:t>
      </w:r>
      <w:bookmarkEnd w:id="12"/>
    </w:p>
    <w:p w:rsidR="008D209A" w:rsidRDefault="00314140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可根据学号、姓名、身份证件号查询需要办理的学生，也可根据高级搜索字段进行多个条件查询需要办理的学生；</w:t>
      </w:r>
    </w:p>
    <w:p w:rsidR="008D209A" w:rsidRDefault="00314140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可直接导入办理成功和未办理的学生名单，从而批量修改学生环节状态；</w:t>
      </w:r>
    </w:p>
    <w:p w:rsidR="008D209A" w:rsidRDefault="00314140">
      <w:pPr>
        <w:ind w:firstLineChars="200" w:firstLine="420"/>
      </w:pPr>
      <w:r>
        <w:rPr>
          <w:rFonts w:hint="eastAsia"/>
          <w:color w:val="000000"/>
        </w:rPr>
        <w:t>可查看最近办理的学生名单以及实时统计的现场办理情况。</w:t>
      </w:r>
    </w:p>
    <w:p w:rsidR="008D209A" w:rsidRDefault="00314140">
      <w:pPr>
        <w:pStyle w:val="a8"/>
        <w:ind w:left="360" w:firstLineChars="0" w:firstLine="0"/>
        <w:rPr>
          <w:rFonts w:asciiTheme="majorHAnsi" w:eastAsiaTheme="majorEastAsia" w:hAnsiTheme="majorHAns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4669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>
      <w:pPr>
        <w:pStyle w:val="a8"/>
        <w:ind w:left="360" w:firstLineChars="0" w:firstLine="0"/>
        <w:rPr>
          <w:rFonts w:asciiTheme="majorHAnsi" w:eastAsiaTheme="majorEastAsia" w:hAnsiTheme="majorHAns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367280"/>
            <wp:effectExtent l="0" t="0" r="2540" b="139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8D209A">
      <w:pPr>
        <w:rPr>
          <w:rFonts w:asciiTheme="majorHAnsi" w:eastAsiaTheme="majorEastAsia" w:hAnsiTheme="majorHAnsi" w:cstheme="majorBidi"/>
          <w:sz w:val="32"/>
          <w:szCs w:val="32"/>
        </w:rPr>
      </w:pPr>
    </w:p>
    <w:p w:rsidR="008D209A" w:rsidRDefault="00314140">
      <w:pPr>
        <w:ind w:firstLineChars="200" w:firstLine="420"/>
        <w:rPr>
          <w:color w:val="FF0000"/>
        </w:rPr>
      </w:pPr>
      <w:r>
        <w:rPr>
          <w:color w:val="000000"/>
        </w:rPr>
        <w:t>检索到需要办理的学生，可以在页面上看到该学生的详细办理页面，对于已经办理通过环节可以撤销，对于未通过的环节可以点击办理通过。</w:t>
      </w:r>
      <w:r>
        <w:rPr>
          <w:color w:val="000000"/>
        </w:rPr>
        <w:t>“</w:t>
      </w:r>
      <w:r>
        <w:rPr>
          <w:color w:val="FF0000"/>
        </w:rPr>
        <w:t>院系办理</w:t>
      </w:r>
      <w:r>
        <w:rPr>
          <w:color w:val="FF0000"/>
        </w:rPr>
        <w:t>”</w:t>
      </w:r>
      <w:r>
        <w:rPr>
          <w:color w:val="FF0000"/>
        </w:rPr>
        <w:t>环节必须在学生的其它所有需办理环节均为</w:t>
      </w:r>
      <w:r>
        <w:rPr>
          <w:color w:val="FF0000"/>
        </w:rPr>
        <w:t>“</w:t>
      </w:r>
      <w:r>
        <w:rPr>
          <w:color w:val="FF0000"/>
        </w:rPr>
        <w:t>已通过</w:t>
      </w:r>
      <w:r>
        <w:rPr>
          <w:color w:val="FF0000"/>
        </w:rPr>
        <w:t>”</w:t>
      </w:r>
      <w:r>
        <w:rPr>
          <w:color w:val="FF0000"/>
        </w:rPr>
        <w:t>状态后，才能点击确认该环节办理完成，否则办理不了。</w:t>
      </w:r>
    </w:p>
    <w:p w:rsidR="008D209A" w:rsidRDefault="00314140">
      <w:pPr>
        <w:pStyle w:val="a8"/>
        <w:ind w:left="360" w:firstLineChars="0" w:firstLine="0"/>
        <w:rPr>
          <w:rFonts w:asciiTheme="majorHAnsi" w:eastAsiaTheme="majorEastAsia" w:hAnsiTheme="majorHAns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329180"/>
            <wp:effectExtent l="0" t="0" r="2540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8D209A">
      <w:pPr>
        <w:pStyle w:val="a8"/>
        <w:ind w:left="360" w:firstLineChars="0" w:firstLine="0"/>
        <w:rPr>
          <w:rFonts w:asciiTheme="majorHAnsi" w:eastAsiaTheme="majorEastAsia" w:hAnsiTheme="majorHAnsi" w:cstheme="majorBidi"/>
          <w:sz w:val="32"/>
          <w:szCs w:val="32"/>
        </w:rPr>
      </w:pPr>
    </w:p>
    <w:p w:rsidR="008D209A" w:rsidRDefault="00314140">
      <w:pPr>
        <w:pStyle w:val="2"/>
      </w:pPr>
      <w:bookmarkStart w:id="13" w:name="_Toc41470158"/>
      <w:r>
        <w:rPr>
          <w:rFonts w:hint="eastAsia"/>
        </w:rPr>
        <w:t>（</w:t>
      </w:r>
      <w:r>
        <w:rPr>
          <w:rFonts w:hint="eastAsia"/>
        </w:rPr>
        <w:t>五</w:t>
      </w:r>
      <w:r>
        <w:rPr>
          <w:rFonts w:hint="eastAsia"/>
        </w:rPr>
        <w:t>）毕业生</w:t>
      </w:r>
      <w:bookmarkEnd w:id="13"/>
    </w:p>
    <w:p w:rsidR="008D209A" w:rsidRDefault="00314140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毕业学生可在离校单看到自己个人信息及环节办理情况。（示例如下）</w:t>
      </w:r>
    </w:p>
    <w:p w:rsidR="008D209A" w:rsidRDefault="00314140">
      <w:pPr>
        <w:pStyle w:val="a8"/>
        <w:ind w:left="360" w:firstLineChars="0" w:firstLine="0"/>
        <w:rPr>
          <w:rFonts w:asciiTheme="majorHAnsi" w:eastAsiaTheme="majorEastAsia" w:hAnsiTheme="majorHAnsi" w:cstheme="majorBidi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1905635"/>
            <wp:effectExtent l="0" t="0" r="2540" b="184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8D209A">
      <w:pPr>
        <w:rPr>
          <w:rFonts w:asciiTheme="majorHAnsi" w:eastAsiaTheme="majorEastAsia" w:hAnsiTheme="majorHAnsi" w:cstheme="majorBidi"/>
          <w:sz w:val="32"/>
          <w:szCs w:val="32"/>
        </w:rPr>
      </w:pPr>
    </w:p>
    <w:p w:rsidR="008D209A" w:rsidRPr="0011260C" w:rsidRDefault="00314140" w:rsidP="0011260C">
      <w:pPr>
        <w:ind w:firstLineChars="200" w:firstLine="420"/>
        <w:rPr>
          <w:color w:val="FF0000"/>
        </w:rPr>
      </w:pPr>
      <w:r w:rsidRPr="0011260C">
        <w:rPr>
          <w:color w:val="FF0000"/>
        </w:rPr>
        <w:t>说明：辅导员老师们需要对党员的</w:t>
      </w:r>
      <w:r w:rsidRPr="0011260C">
        <w:rPr>
          <w:color w:val="FF0000"/>
        </w:rPr>
        <w:t>“</w:t>
      </w:r>
      <w:r w:rsidRPr="0011260C">
        <w:rPr>
          <w:color w:val="FF0000"/>
        </w:rPr>
        <w:t>组织关系转移</w:t>
      </w:r>
      <w:r w:rsidRPr="0011260C">
        <w:rPr>
          <w:color w:val="FF0000"/>
        </w:rPr>
        <w:t>”</w:t>
      </w:r>
      <w:r w:rsidRPr="0011260C">
        <w:rPr>
          <w:color w:val="FF0000"/>
        </w:rPr>
        <w:t>和</w:t>
      </w:r>
      <w:r w:rsidRPr="0011260C">
        <w:rPr>
          <w:color w:val="FF0000"/>
        </w:rPr>
        <w:t>“</w:t>
      </w:r>
      <w:r w:rsidRPr="0011260C">
        <w:rPr>
          <w:color w:val="FF0000"/>
        </w:rPr>
        <w:t>院系离校</w:t>
      </w:r>
      <w:r w:rsidRPr="0011260C">
        <w:rPr>
          <w:color w:val="FF0000"/>
        </w:rPr>
        <w:t>”</w:t>
      </w:r>
      <w:r w:rsidRPr="0011260C">
        <w:rPr>
          <w:color w:val="FF0000"/>
        </w:rPr>
        <w:t>两项进行确认。并且，只有前面各项都完成后，</w:t>
      </w:r>
      <w:r w:rsidRPr="0011260C">
        <w:rPr>
          <w:color w:val="FF0000"/>
        </w:rPr>
        <w:t>“</w:t>
      </w:r>
      <w:r w:rsidRPr="0011260C">
        <w:rPr>
          <w:color w:val="FF0000"/>
        </w:rPr>
        <w:t>院系离校</w:t>
      </w:r>
      <w:r w:rsidRPr="0011260C">
        <w:rPr>
          <w:color w:val="FF0000"/>
        </w:rPr>
        <w:t>”</w:t>
      </w:r>
      <w:r w:rsidRPr="0011260C">
        <w:rPr>
          <w:color w:val="FF0000"/>
        </w:rPr>
        <w:t>项才能点击通过，否则无法点击。</w:t>
      </w:r>
    </w:p>
    <w:p w:rsidR="008D209A" w:rsidRDefault="008D209A">
      <w:pPr>
        <w:pStyle w:val="a8"/>
        <w:ind w:left="360"/>
        <w:rPr>
          <w:color w:val="FF0000"/>
        </w:rPr>
      </w:pPr>
    </w:p>
    <w:p w:rsidR="008D209A" w:rsidRDefault="008D209A">
      <w:pPr>
        <w:pStyle w:val="a8"/>
        <w:ind w:left="360"/>
        <w:rPr>
          <w:color w:val="FF0000"/>
        </w:rPr>
      </w:pPr>
    </w:p>
    <w:p w:rsidR="008D209A" w:rsidRDefault="008D209A">
      <w:pPr>
        <w:pStyle w:val="a8"/>
        <w:ind w:left="360"/>
        <w:rPr>
          <w:color w:val="FF0000"/>
        </w:rPr>
      </w:pPr>
    </w:p>
    <w:p w:rsidR="008D209A" w:rsidRDefault="008D209A">
      <w:pPr>
        <w:pStyle w:val="a8"/>
        <w:ind w:left="360"/>
        <w:rPr>
          <w:color w:val="FF0000"/>
        </w:rPr>
      </w:pPr>
    </w:p>
    <w:p w:rsidR="008D209A" w:rsidRDefault="008D209A">
      <w:pPr>
        <w:pStyle w:val="a8"/>
        <w:ind w:left="360"/>
        <w:rPr>
          <w:color w:val="FF0000"/>
        </w:rPr>
      </w:pPr>
    </w:p>
    <w:p w:rsidR="008D209A" w:rsidRDefault="008D209A">
      <w:pPr>
        <w:pStyle w:val="a8"/>
        <w:ind w:left="360"/>
        <w:rPr>
          <w:color w:val="FF0000"/>
        </w:rPr>
      </w:pPr>
    </w:p>
    <w:p w:rsidR="008D209A" w:rsidRDefault="008D209A">
      <w:pPr>
        <w:pStyle w:val="a8"/>
        <w:ind w:left="360"/>
        <w:rPr>
          <w:color w:val="FF0000"/>
        </w:rPr>
      </w:pPr>
    </w:p>
    <w:p w:rsidR="008D209A" w:rsidRDefault="008D209A">
      <w:pPr>
        <w:pStyle w:val="a8"/>
        <w:ind w:left="360"/>
        <w:rPr>
          <w:color w:val="FF0000"/>
        </w:rPr>
      </w:pPr>
    </w:p>
    <w:p w:rsidR="008D209A" w:rsidRDefault="00314140">
      <w:pPr>
        <w:pStyle w:val="1"/>
      </w:pPr>
      <w:bookmarkStart w:id="14" w:name="_Toc41470159"/>
      <w:r>
        <w:rPr>
          <w:rFonts w:hint="eastAsia"/>
        </w:rPr>
        <w:lastRenderedPageBreak/>
        <w:t>三、离校系统各职能部门操</w:t>
      </w:r>
      <w:r>
        <w:rPr>
          <w:rFonts w:hint="eastAsia"/>
        </w:rPr>
        <w:t>作手册</w:t>
      </w:r>
      <w:bookmarkEnd w:id="14"/>
    </w:p>
    <w:p w:rsidR="008D209A" w:rsidRDefault="00314140">
      <w:pPr>
        <w:pStyle w:val="2"/>
      </w:pPr>
      <w:bookmarkStart w:id="15" w:name="_Toc41470160"/>
      <w:r>
        <w:rPr>
          <w:rFonts w:hint="eastAsia"/>
        </w:rPr>
        <w:t>（一）温馨提示</w:t>
      </w:r>
      <w:bookmarkEnd w:id="15"/>
    </w:p>
    <w:p w:rsidR="008D209A" w:rsidRDefault="00314140">
      <w:pPr>
        <w:pStyle w:val="a8"/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离校系统为学工平台中的子系统，建议</w:t>
      </w:r>
      <w:proofErr w:type="gramStart"/>
      <w:r>
        <w:rPr>
          <w:rFonts w:hint="eastAsia"/>
          <w:b/>
          <w:color w:val="FF0000"/>
        </w:rPr>
        <w:t>使用谷歌浏览器</w:t>
      </w:r>
      <w:proofErr w:type="gramEnd"/>
      <w:r>
        <w:rPr>
          <w:rFonts w:hint="eastAsia"/>
          <w:b/>
          <w:color w:val="FF0000"/>
        </w:rPr>
        <w:t>、</w:t>
      </w:r>
      <w:r>
        <w:rPr>
          <w:b/>
          <w:color w:val="FF0000"/>
        </w:rPr>
        <w:t>Internet Explorer</w:t>
      </w:r>
      <w:r>
        <w:rPr>
          <w:rFonts w:hint="eastAsia"/>
          <w:b/>
          <w:color w:val="FF0000"/>
        </w:rPr>
        <w:t xml:space="preserve"> 11</w:t>
      </w:r>
      <w:r>
        <w:rPr>
          <w:rFonts w:hint="eastAsia"/>
          <w:b/>
          <w:color w:val="FF0000"/>
        </w:rPr>
        <w:t>版本浏览器或者西大浏览器（可在校内门户下载）。</w:t>
      </w:r>
    </w:p>
    <w:p w:rsidR="008D209A" w:rsidRDefault="008D209A">
      <w:pPr>
        <w:pStyle w:val="a8"/>
        <w:ind w:firstLine="422"/>
        <w:rPr>
          <w:b/>
          <w:color w:val="FF0000"/>
        </w:rPr>
      </w:pPr>
    </w:p>
    <w:p w:rsidR="008D209A" w:rsidRDefault="00314140">
      <w:pPr>
        <w:pStyle w:val="2"/>
      </w:pPr>
      <w:bookmarkStart w:id="16" w:name="_Toc41470161"/>
      <w:r>
        <w:rPr>
          <w:rFonts w:hint="eastAsia"/>
        </w:rPr>
        <w:t>（二）</w:t>
      </w:r>
      <w:r w:rsidR="006C6495">
        <w:rPr>
          <w:rFonts w:hint="eastAsia"/>
        </w:rPr>
        <w:t>本系统的使用目的和需要完成的工作</w:t>
      </w:r>
      <w:bookmarkEnd w:id="16"/>
    </w:p>
    <w:p w:rsidR="009219FA" w:rsidRDefault="009219FA" w:rsidP="009219FA">
      <w:pPr>
        <w:ind w:firstLineChars="200" w:firstLine="420"/>
        <w:rPr>
          <w:rFonts w:hint="eastAsia"/>
          <w:color w:val="000000"/>
        </w:rPr>
      </w:pPr>
      <w:r>
        <w:rPr>
          <w:color w:val="000000"/>
        </w:rPr>
        <w:t>方便职能部门对离校相关事宜进行有效管理；职能部门可</w:t>
      </w:r>
      <w:r w:rsidR="00BF696A">
        <w:rPr>
          <w:color w:val="000000"/>
        </w:rPr>
        <w:t>在</w:t>
      </w:r>
      <w:r>
        <w:rPr>
          <w:color w:val="000000"/>
        </w:rPr>
        <w:t>每年离校季开始前，于学生离校工</w:t>
      </w:r>
      <w:proofErr w:type="gramStart"/>
      <w:r>
        <w:rPr>
          <w:color w:val="000000"/>
        </w:rPr>
        <w:t>作主管</w:t>
      </w:r>
      <w:proofErr w:type="gramEnd"/>
      <w:r>
        <w:rPr>
          <w:color w:val="000000"/>
        </w:rPr>
        <w:t>部门规定的截止日期前，提出学生离校流程项的添加或删除的申请。</w:t>
      </w:r>
    </w:p>
    <w:p w:rsidR="009219FA" w:rsidRPr="009219FA" w:rsidRDefault="009219FA" w:rsidP="009219FA">
      <w:pPr>
        <w:ind w:firstLineChars="200" w:firstLine="420"/>
        <w:rPr>
          <w:color w:val="000000"/>
        </w:rPr>
      </w:pPr>
      <w:r w:rsidRPr="00010963">
        <w:rPr>
          <w:color w:val="000000"/>
        </w:rPr>
        <w:t>具体需要完成的工作如下：</w:t>
      </w:r>
    </w:p>
    <w:p w:rsidR="008D209A" w:rsidRDefault="00314140" w:rsidP="009219FA">
      <w:pPr>
        <w:ind w:firstLineChars="200" w:firstLine="420"/>
      </w:pPr>
      <w:r>
        <w:rPr>
          <w:rFonts w:hint="eastAsia"/>
        </w:rPr>
        <w:t>各职能部门针对</w:t>
      </w:r>
      <w:r w:rsidR="009219FA">
        <w:rPr>
          <w:rFonts w:hint="eastAsia"/>
        </w:rPr>
        <w:t>本部门需要进行在线确认的</w:t>
      </w:r>
      <w:r>
        <w:rPr>
          <w:rFonts w:hint="eastAsia"/>
        </w:rPr>
        <w:t>学生离校流程</w:t>
      </w:r>
      <w:r w:rsidR="009219FA">
        <w:rPr>
          <w:rFonts w:hint="eastAsia"/>
        </w:rPr>
        <w:t>项进行在线确认</w:t>
      </w:r>
      <w:r>
        <w:rPr>
          <w:rFonts w:hint="eastAsia"/>
        </w:rPr>
        <w:t>和状态修改。</w:t>
      </w:r>
      <w:r w:rsidR="009219FA">
        <w:rPr>
          <w:rFonts w:hint="eastAsia"/>
        </w:rPr>
        <w:t>其中在线确认的方式，可以采取单个人员确认、批量确认、数据同步等多种方式。</w:t>
      </w:r>
    </w:p>
    <w:p w:rsidR="008D209A" w:rsidRDefault="008D209A"/>
    <w:p w:rsidR="009219FA" w:rsidRDefault="009219FA" w:rsidP="009219FA">
      <w:pPr>
        <w:ind w:firstLineChars="200" w:firstLine="420"/>
        <w:rPr>
          <w:rFonts w:hint="eastAsia"/>
        </w:rPr>
      </w:pPr>
      <w:r>
        <w:t>接下来的内容为在系统中的具体操作步骤。</w:t>
      </w:r>
    </w:p>
    <w:p w:rsidR="008D209A" w:rsidRDefault="00314140">
      <w:pPr>
        <w:pStyle w:val="2"/>
      </w:pPr>
      <w:bookmarkStart w:id="17" w:name="_Toc41470162"/>
      <w:r>
        <w:rPr>
          <w:rFonts w:hint="eastAsia"/>
        </w:rPr>
        <w:t>（</w:t>
      </w:r>
      <w:r>
        <w:rPr>
          <w:rFonts w:hint="eastAsia"/>
        </w:rPr>
        <w:t>三</w:t>
      </w:r>
      <w:r>
        <w:rPr>
          <w:rFonts w:hint="eastAsia"/>
        </w:rPr>
        <w:t>）进入应用</w:t>
      </w:r>
      <w:bookmarkEnd w:id="17"/>
    </w:p>
    <w:p w:rsidR="008D209A" w:rsidRDefault="00314140">
      <w:pPr>
        <w:pStyle w:val="a8"/>
        <w:ind w:left="360" w:firstLineChars="0" w:firstLine="0"/>
        <w:rPr>
          <w:color w:val="000000"/>
        </w:rPr>
      </w:pPr>
      <w:r>
        <w:rPr>
          <w:rFonts w:hint="eastAsia"/>
          <w:color w:val="000000"/>
        </w:rPr>
        <w:t>输入网址</w:t>
      </w:r>
      <w:hyperlink r:id="rId25" w:history="1">
        <w:r>
          <w:rPr>
            <w:color w:val="000000"/>
          </w:rPr>
          <w:t>http://ehallxg.swu.edu.cn/</w:t>
        </w:r>
      </w:hyperlink>
      <w:r>
        <w:rPr>
          <w:color w:val="000000"/>
        </w:rPr>
        <w:t>，即可</w:t>
      </w:r>
      <w:r>
        <w:rPr>
          <w:rFonts w:hint="eastAsia"/>
          <w:color w:val="000000"/>
        </w:rPr>
        <w:t>进入如下页面：</w:t>
      </w:r>
    </w:p>
    <w:p w:rsidR="008D209A" w:rsidRDefault="00314140">
      <w:pPr>
        <w:pStyle w:val="a8"/>
        <w:ind w:left="360" w:firstLineChars="0" w:firstLine="0"/>
      </w:pPr>
      <w:r>
        <w:rPr>
          <w:noProof/>
        </w:rPr>
        <w:drawing>
          <wp:inline distT="0" distB="0" distL="0" distR="0">
            <wp:extent cx="5274310" cy="3075305"/>
            <wp:effectExtent l="0" t="0" r="254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>
      <w:pPr>
        <w:pStyle w:val="a8"/>
        <w:ind w:left="360" w:firstLineChars="0" w:firstLine="0"/>
      </w:pPr>
      <w:r>
        <w:rPr>
          <w:rFonts w:hint="eastAsia"/>
        </w:rPr>
        <w:t>点击登录：</w:t>
      </w:r>
    </w:p>
    <w:p w:rsidR="008D209A" w:rsidRDefault="00314140">
      <w:pPr>
        <w:pStyle w:val="a8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4752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输入用户名及密码（</w:t>
      </w:r>
      <w:r>
        <w:rPr>
          <w:rFonts w:hint="eastAsia"/>
          <w:color w:val="FF0000"/>
        </w:rPr>
        <w:t>用户名为职工号，初始密码为身份证号后六位，即按老师们平时进入学工平台的方式即可</w:t>
      </w:r>
      <w:r>
        <w:rPr>
          <w:rFonts w:hint="eastAsia"/>
          <w:color w:val="000000"/>
        </w:rPr>
        <w:t>），登录成功后在在推荐应用中，点击“离校系统”。进入时候选择‘学校离校办理人员’</w:t>
      </w:r>
    </w:p>
    <w:p w:rsidR="008D209A" w:rsidRDefault="00314140">
      <w:pPr>
        <w:pStyle w:val="a8"/>
        <w:ind w:left="360" w:firstLineChars="0" w:firstLine="0"/>
      </w:pPr>
      <w:r>
        <w:rPr>
          <w:noProof/>
        </w:rPr>
        <w:drawing>
          <wp:inline distT="0" distB="0" distL="0" distR="0">
            <wp:extent cx="5273040" cy="1661795"/>
            <wp:effectExtent l="0" t="0" r="3810" b="146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rcRect t="69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1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>
      <w:pPr>
        <w:pStyle w:val="a8"/>
        <w:ind w:left="360" w:firstLineChars="0" w:firstLine="0"/>
        <w:jc w:val="left"/>
      </w:pPr>
      <w:r>
        <w:rPr>
          <w:rFonts w:hint="eastAsia"/>
        </w:rPr>
        <w:t>找到并点击进入离学校系统，如图所示选择当前办理所对应的“批次”：</w:t>
      </w:r>
      <w:r>
        <w:rPr>
          <w:noProof/>
        </w:rPr>
        <w:drawing>
          <wp:inline distT="0" distB="0" distL="0" distR="0">
            <wp:extent cx="5274310" cy="2270125"/>
            <wp:effectExtent l="0" t="0" r="254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8D209A"/>
    <w:p w:rsidR="008D209A" w:rsidRDefault="00314140">
      <w:pPr>
        <w:pStyle w:val="2"/>
      </w:pPr>
      <w:bookmarkStart w:id="18" w:name="_Toc41470163"/>
      <w:r>
        <w:rPr>
          <w:rFonts w:hint="eastAsia"/>
        </w:rPr>
        <w:t>（</w:t>
      </w:r>
      <w:r>
        <w:rPr>
          <w:rFonts w:hint="eastAsia"/>
        </w:rPr>
        <w:t>四</w:t>
      </w:r>
      <w:r>
        <w:rPr>
          <w:rFonts w:hint="eastAsia"/>
        </w:rPr>
        <w:t>）现场办理</w:t>
      </w:r>
      <w:bookmarkEnd w:id="18"/>
    </w:p>
    <w:p w:rsidR="008D209A" w:rsidRDefault="00314140">
      <w:pPr>
        <w:pStyle w:val="a8"/>
        <w:rPr>
          <w:color w:val="000000"/>
        </w:rPr>
      </w:pPr>
      <w:r>
        <w:rPr>
          <w:rFonts w:hint="eastAsia"/>
          <w:color w:val="000000"/>
        </w:rPr>
        <w:t>可根据学号、姓名、身份证件号查询需要办理的学生，也可根据高级搜索字段进行多个条件查询需要办理的学生；</w:t>
      </w:r>
    </w:p>
    <w:p w:rsidR="008D209A" w:rsidRDefault="00314140">
      <w:pPr>
        <w:pStyle w:val="a8"/>
        <w:ind w:left="360" w:firstLineChars="0" w:firstLine="0"/>
        <w:rPr>
          <w:color w:val="000000"/>
        </w:rPr>
      </w:pPr>
      <w:r>
        <w:rPr>
          <w:rFonts w:hint="eastAsia"/>
          <w:color w:val="000000"/>
        </w:rPr>
        <w:t>可直接导入办理成功和未办理的学生名单，从而批量修改学生环节状态；</w:t>
      </w:r>
    </w:p>
    <w:p w:rsidR="008D209A" w:rsidRDefault="00314140">
      <w:pPr>
        <w:pStyle w:val="a8"/>
        <w:ind w:left="360" w:firstLineChars="0" w:firstLine="0"/>
        <w:jc w:val="left"/>
      </w:pPr>
      <w:r>
        <w:rPr>
          <w:rFonts w:hint="eastAsia"/>
          <w:color w:val="000000"/>
        </w:rPr>
        <w:t>可查看最近办理的学生名单以及实时统计的现场办理情况。</w:t>
      </w:r>
      <w:r>
        <w:rPr>
          <w:noProof/>
        </w:rPr>
        <w:lastRenderedPageBreak/>
        <w:drawing>
          <wp:inline distT="0" distB="0" distL="0" distR="0">
            <wp:extent cx="5274310" cy="24098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>
      <w:pPr>
        <w:spacing w:line="360" w:lineRule="auto"/>
      </w:pPr>
      <w:r>
        <w:rPr>
          <w:noProof/>
        </w:rPr>
        <w:drawing>
          <wp:inline distT="0" distB="0" distL="0" distR="0">
            <wp:extent cx="5274310" cy="30435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8D209A">
      <w:pPr>
        <w:spacing w:line="360" w:lineRule="auto"/>
      </w:pPr>
    </w:p>
    <w:p w:rsidR="00BF696A" w:rsidRDefault="00BF696A">
      <w:pPr>
        <w:spacing w:line="360" w:lineRule="auto"/>
      </w:pPr>
    </w:p>
    <w:p w:rsidR="00BF696A" w:rsidRDefault="00BF696A">
      <w:pPr>
        <w:spacing w:line="360" w:lineRule="auto"/>
      </w:pPr>
    </w:p>
    <w:p w:rsidR="00BF696A" w:rsidRDefault="00BF696A">
      <w:pPr>
        <w:spacing w:line="360" w:lineRule="auto"/>
      </w:pPr>
    </w:p>
    <w:p w:rsidR="00BF696A" w:rsidRDefault="00BF696A">
      <w:pPr>
        <w:spacing w:line="360" w:lineRule="auto"/>
      </w:pPr>
    </w:p>
    <w:p w:rsidR="00BF696A" w:rsidRDefault="00BF696A">
      <w:pPr>
        <w:spacing w:line="360" w:lineRule="auto"/>
      </w:pPr>
    </w:p>
    <w:p w:rsidR="00BF696A" w:rsidRDefault="00BF696A">
      <w:pPr>
        <w:spacing w:line="360" w:lineRule="auto"/>
        <w:rPr>
          <w:rFonts w:hint="eastAsia"/>
        </w:rPr>
      </w:pPr>
    </w:p>
    <w:p w:rsidR="008D209A" w:rsidRDefault="00314140">
      <w:pPr>
        <w:pStyle w:val="1"/>
      </w:pPr>
      <w:bookmarkStart w:id="19" w:name="_Toc41470164"/>
      <w:r>
        <w:rPr>
          <w:rFonts w:hint="eastAsia"/>
        </w:rPr>
        <w:lastRenderedPageBreak/>
        <w:t>四、</w:t>
      </w:r>
      <w:r>
        <w:rPr>
          <w:rFonts w:hint="eastAsia"/>
        </w:rPr>
        <w:t>学生离校工</w:t>
      </w:r>
      <w:proofErr w:type="gramStart"/>
      <w:r>
        <w:rPr>
          <w:rFonts w:hint="eastAsia"/>
        </w:rPr>
        <w:t>作主管</w:t>
      </w:r>
      <w:proofErr w:type="gramEnd"/>
      <w:r>
        <w:rPr>
          <w:rFonts w:hint="eastAsia"/>
        </w:rPr>
        <w:t>部门操作手册</w:t>
      </w:r>
      <w:bookmarkEnd w:id="19"/>
    </w:p>
    <w:p w:rsidR="008D209A" w:rsidRDefault="00314140">
      <w:pPr>
        <w:pStyle w:val="2"/>
      </w:pPr>
      <w:bookmarkStart w:id="20" w:name="_Toc41470165"/>
      <w:r>
        <w:rPr>
          <w:rFonts w:hint="eastAsia"/>
        </w:rPr>
        <w:t>（</w:t>
      </w:r>
      <w:r>
        <w:rPr>
          <w:rFonts w:hint="eastAsia"/>
        </w:rPr>
        <w:t>一</w:t>
      </w:r>
      <w:r>
        <w:rPr>
          <w:rFonts w:hint="eastAsia"/>
        </w:rPr>
        <w:t>）</w:t>
      </w:r>
      <w:r>
        <w:rPr>
          <w:rFonts w:hint="eastAsia"/>
        </w:rPr>
        <w:t>温馨提示</w:t>
      </w:r>
      <w:bookmarkEnd w:id="20"/>
    </w:p>
    <w:p w:rsidR="008D209A" w:rsidRPr="0011260C" w:rsidRDefault="00314140" w:rsidP="0011260C">
      <w:pPr>
        <w:ind w:firstLineChars="200" w:firstLine="422"/>
        <w:rPr>
          <w:b/>
          <w:color w:val="000000" w:themeColor="text1"/>
        </w:rPr>
      </w:pPr>
      <w:r w:rsidRPr="0011260C">
        <w:rPr>
          <w:rFonts w:hint="eastAsia"/>
          <w:b/>
          <w:color w:val="000000" w:themeColor="text1"/>
        </w:rPr>
        <w:t>离校管理系统请</w:t>
      </w:r>
      <w:proofErr w:type="gramStart"/>
      <w:r w:rsidRPr="0011260C">
        <w:rPr>
          <w:rFonts w:hint="eastAsia"/>
          <w:b/>
          <w:color w:val="000000" w:themeColor="text1"/>
        </w:rPr>
        <w:t>使用谷歌浏览</w:t>
      </w:r>
      <w:proofErr w:type="gramEnd"/>
      <w:r w:rsidRPr="0011260C">
        <w:rPr>
          <w:rFonts w:hint="eastAsia"/>
          <w:b/>
          <w:color w:val="000000" w:themeColor="text1"/>
        </w:rPr>
        <w:t>、</w:t>
      </w:r>
      <w:r w:rsidRPr="0011260C">
        <w:rPr>
          <w:b/>
          <w:color w:val="000000" w:themeColor="text1"/>
        </w:rPr>
        <w:t>Internet Explorer</w:t>
      </w:r>
      <w:r w:rsidRPr="0011260C">
        <w:rPr>
          <w:rFonts w:hint="eastAsia"/>
          <w:b/>
          <w:color w:val="000000" w:themeColor="text1"/>
        </w:rPr>
        <w:t xml:space="preserve"> 11</w:t>
      </w:r>
      <w:r w:rsidRPr="0011260C">
        <w:rPr>
          <w:rFonts w:hint="eastAsia"/>
          <w:b/>
          <w:color w:val="000000" w:themeColor="text1"/>
        </w:rPr>
        <w:t>版本浏览器。</w:t>
      </w:r>
    </w:p>
    <w:p w:rsidR="008D209A" w:rsidRDefault="008D209A">
      <w:pPr>
        <w:pStyle w:val="a8"/>
        <w:ind w:left="360" w:firstLineChars="0" w:firstLine="0"/>
        <w:rPr>
          <w:b/>
          <w:color w:val="000000" w:themeColor="text1"/>
        </w:rPr>
      </w:pPr>
    </w:p>
    <w:p w:rsidR="00BF696A" w:rsidRDefault="00BF696A" w:rsidP="00BF696A">
      <w:pPr>
        <w:pStyle w:val="2"/>
      </w:pPr>
      <w:bookmarkStart w:id="21" w:name="_Toc41470166"/>
      <w:r>
        <w:rPr>
          <w:rFonts w:hint="eastAsia"/>
        </w:rPr>
        <w:t>（二）本系统的使用目的和需要完成的工作</w:t>
      </w:r>
      <w:bookmarkEnd w:id="21"/>
    </w:p>
    <w:p w:rsidR="00BF696A" w:rsidRPr="00BF696A" w:rsidRDefault="00BF696A" w:rsidP="00BF696A">
      <w:pPr>
        <w:ind w:firstLineChars="200" w:firstLine="420"/>
        <w:rPr>
          <w:rFonts w:hint="eastAsia"/>
          <w:color w:val="000000"/>
        </w:rPr>
      </w:pPr>
      <w:proofErr w:type="gramStart"/>
      <w:r w:rsidRPr="00BF696A">
        <w:rPr>
          <w:color w:val="000000"/>
        </w:rPr>
        <w:t>方便离校工作主管</w:t>
      </w:r>
      <w:proofErr w:type="gramEnd"/>
      <w:r w:rsidRPr="00BF696A">
        <w:rPr>
          <w:color w:val="000000"/>
        </w:rPr>
        <w:t>部门</w:t>
      </w:r>
      <w:r w:rsidRPr="00BF696A">
        <w:rPr>
          <w:color w:val="000000"/>
        </w:rPr>
        <w:t>规范离校管理</w:t>
      </w:r>
      <w:r w:rsidR="003C0782">
        <w:rPr>
          <w:color w:val="000000"/>
        </w:rPr>
        <w:t>相关</w:t>
      </w:r>
      <w:r w:rsidRPr="00BF696A">
        <w:rPr>
          <w:color w:val="000000"/>
        </w:rPr>
        <w:t>工作，</w:t>
      </w:r>
      <w:r w:rsidRPr="00BF696A">
        <w:rPr>
          <w:color w:val="000000"/>
        </w:rPr>
        <w:t>简化离校相关手续办理，</w:t>
      </w:r>
      <w:r w:rsidRPr="00BF696A">
        <w:rPr>
          <w:rFonts w:hint="eastAsia"/>
          <w:color w:val="000000"/>
        </w:rPr>
        <w:t>为学生提供便捷服务。</w:t>
      </w:r>
    </w:p>
    <w:p w:rsidR="00BF696A" w:rsidRPr="00BF696A" w:rsidRDefault="00BF696A" w:rsidP="00BF696A">
      <w:pPr>
        <w:ind w:firstLineChars="200" w:firstLine="420"/>
        <w:rPr>
          <w:rFonts w:hint="eastAsia"/>
          <w:color w:val="000000"/>
        </w:rPr>
      </w:pPr>
      <w:r w:rsidRPr="00010963">
        <w:rPr>
          <w:color w:val="000000"/>
        </w:rPr>
        <w:t>具体需要完成的工作如下：</w:t>
      </w:r>
    </w:p>
    <w:p w:rsidR="00BF696A" w:rsidRPr="00BF696A" w:rsidRDefault="00BF696A" w:rsidP="00BF696A">
      <w:pPr>
        <w:ind w:firstLineChars="200" w:firstLine="420"/>
        <w:rPr>
          <w:color w:val="000000"/>
        </w:rPr>
      </w:pPr>
      <w:r w:rsidRPr="00BF696A">
        <w:rPr>
          <w:rFonts w:hint="eastAsia"/>
          <w:color w:val="000000"/>
        </w:rPr>
        <w:t>确定离校类别、离校批次、</w:t>
      </w:r>
      <w:r w:rsidR="00314140" w:rsidRPr="00BF696A">
        <w:rPr>
          <w:rFonts w:hint="eastAsia"/>
          <w:color w:val="000000"/>
        </w:rPr>
        <w:t>离校流程</w:t>
      </w:r>
      <w:r w:rsidRPr="00BF696A">
        <w:rPr>
          <w:rFonts w:hint="eastAsia"/>
          <w:color w:val="000000"/>
        </w:rPr>
        <w:t>并在系统中进行相应配置；</w:t>
      </w:r>
    </w:p>
    <w:p w:rsidR="00BF696A" w:rsidRPr="00BF696A" w:rsidRDefault="00BF696A" w:rsidP="00BF696A">
      <w:pPr>
        <w:ind w:firstLineChars="200" w:firstLine="420"/>
        <w:rPr>
          <w:rFonts w:hint="eastAsia"/>
          <w:color w:val="000000"/>
        </w:rPr>
      </w:pPr>
      <w:r w:rsidRPr="00BF696A">
        <w:rPr>
          <w:color w:val="000000"/>
        </w:rPr>
        <w:t>采集准确的</w:t>
      </w:r>
      <w:proofErr w:type="gramStart"/>
      <w:r w:rsidRPr="00BF696A">
        <w:rPr>
          <w:color w:val="000000"/>
        </w:rPr>
        <w:t>拟毕业</w:t>
      </w:r>
      <w:proofErr w:type="gramEnd"/>
      <w:r w:rsidRPr="00BF696A">
        <w:rPr>
          <w:color w:val="000000"/>
        </w:rPr>
        <w:t>学生名单并在系统中进行导入；</w:t>
      </w:r>
    </w:p>
    <w:p w:rsidR="008D209A" w:rsidRPr="00BF696A" w:rsidRDefault="00BF696A" w:rsidP="00BF696A">
      <w:pPr>
        <w:ind w:firstLineChars="200" w:firstLine="420"/>
        <w:rPr>
          <w:color w:val="000000"/>
        </w:rPr>
      </w:pPr>
      <w:r w:rsidRPr="00BF696A">
        <w:rPr>
          <w:rFonts w:hint="eastAsia"/>
          <w:color w:val="000000"/>
        </w:rPr>
        <w:t>对离校系统中各职能部门、各学院操作</w:t>
      </w:r>
      <w:r w:rsidR="00314140" w:rsidRPr="00BF696A">
        <w:rPr>
          <w:rFonts w:hint="eastAsia"/>
          <w:color w:val="000000"/>
        </w:rPr>
        <w:t>人员</w:t>
      </w:r>
      <w:r w:rsidRPr="00BF696A">
        <w:rPr>
          <w:rFonts w:hint="eastAsia"/>
          <w:color w:val="000000"/>
        </w:rPr>
        <w:t>进行授权；</w:t>
      </w:r>
    </w:p>
    <w:p w:rsidR="00BF696A" w:rsidRPr="00BF696A" w:rsidRDefault="00BF696A" w:rsidP="00BF696A">
      <w:pPr>
        <w:ind w:firstLineChars="200" w:firstLine="420"/>
        <w:rPr>
          <w:rFonts w:hint="eastAsia"/>
          <w:color w:val="000000"/>
        </w:rPr>
      </w:pPr>
      <w:r w:rsidRPr="00BF696A">
        <w:rPr>
          <w:color w:val="000000"/>
        </w:rPr>
        <w:t>对各职能部门在系统中的完成情况进行跟进及督办。</w:t>
      </w:r>
    </w:p>
    <w:p w:rsidR="008D209A" w:rsidRDefault="008D209A">
      <w:pPr>
        <w:pStyle w:val="a8"/>
        <w:ind w:left="360" w:firstLineChars="0" w:firstLine="0"/>
      </w:pPr>
    </w:p>
    <w:p w:rsidR="0011260C" w:rsidRDefault="0011260C" w:rsidP="0011260C">
      <w:pPr>
        <w:ind w:firstLineChars="200" w:firstLine="420"/>
        <w:rPr>
          <w:rFonts w:hint="eastAsia"/>
        </w:rPr>
      </w:pPr>
      <w:r>
        <w:t>接下来的内容为在系统中的具体操作步骤。</w:t>
      </w:r>
    </w:p>
    <w:p w:rsidR="0011260C" w:rsidRPr="0011260C" w:rsidRDefault="0011260C">
      <w:pPr>
        <w:pStyle w:val="a8"/>
        <w:ind w:left="360" w:firstLineChars="0" w:firstLine="0"/>
        <w:rPr>
          <w:rFonts w:hint="eastAsia"/>
        </w:rPr>
      </w:pPr>
    </w:p>
    <w:p w:rsidR="008D209A" w:rsidRPr="0011260C" w:rsidRDefault="00314140" w:rsidP="0011260C">
      <w:pPr>
        <w:pStyle w:val="2"/>
      </w:pPr>
      <w:bookmarkStart w:id="22" w:name="_Toc41470167"/>
      <w:r>
        <w:rPr>
          <w:rFonts w:hint="eastAsia"/>
        </w:rPr>
        <w:t>（三）进入应用</w:t>
      </w:r>
      <w:bookmarkEnd w:id="22"/>
    </w:p>
    <w:p w:rsidR="008D209A" w:rsidRDefault="00314140">
      <w:pPr>
        <w:pStyle w:val="a8"/>
        <w:ind w:left="360" w:firstLineChars="0" w:firstLine="0"/>
      </w:pPr>
      <w:r>
        <w:rPr>
          <w:rFonts w:hint="eastAsia"/>
        </w:rPr>
        <w:t>输入网址</w:t>
      </w:r>
      <w:hyperlink r:id="rId29" w:history="1">
        <w:r>
          <w:rPr>
            <w:rStyle w:val="a7"/>
          </w:rPr>
          <w:t>http://ehallxg.swu.edu.cn/</w:t>
        </w:r>
      </w:hyperlink>
      <w:r>
        <w:rPr>
          <w:rFonts w:hint="eastAsia"/>
        </w:rPr>
        <w:t>进入登录页面</w:t>
      </w:r>
    </w:p>
    <w:p w:rsidR="008D209A" w:rsidRDefault="00314140">
      <w:r>
        <w:rPr>
          <w:noProof/>
        </w:rPr>
        <w:drawing>
          <wp:inline distT="0" distB="0" distL="0" distR="0">
            <wp:extent cx="5274310" cy="2792095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 w:rsidP="0011260C">
      <w:pPr>
        <w:ind w:firstLineChars="200" w:firstLine="420"/>
      </w:pPr>
      <w:r>
        <w:rPr>
          <w:rFonts w:hint="eastAsia"/>
        </w:rPr>
        <w:t>点击登录</w:t>
      </w:r>
    </w:p>
    <w:p w:rsidR="008D209A" w:rsidRDefault="00314140">
      <w:r>
        <w:rPr>
          <w:noProof/>
        </w:rPr>
        <w:lastRenderedPageBreak/>
        <w:drawing>
          <wp:inline distT="0" distB="0" distL="0" distR="0">
            <wp:extent cx="5274310" cy="2206625"/>
            <wp:effectExtent l="0" t="0" r="254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 w:rsidP="0011260C">
      <w:pPr>
        <w:ind w:firstLineChars="200" w:firstLine="420"/>
        <w:rPr>
          <w:color w:val="FF0000"/>
          <w:szCs w:val="22"/>
        </w:rPr>
      </w:pPr>
      <w:r>
        <w:rPr>
          <w:rFonts w:hint="eastAsia"/>
          <w:szCs w:val="22"/>
        </w:rPr>
        <w:t>输入密码账号，登录系统；</w:t>
      </w:r>
      <w:r>
        <w:rPr>
          <w:rFonts w:hint="eastAsia"/>
          <w:color w:val="FF0000"/>
          <w:szCs w:val="22"/>
        </w:rPr>
        <w:t>（有</w:t>
      </w:r>
      <w:proofErr w:type="gramStart"/>
      <w:r>
        <w:rPr>
          <w:rFonts w:hint="eastAsia"/>
          <w:color w:val="FF0000"/>
          <w:szCs w:val="22"/>
        </w:rPr>
        <w:t>该职能</w:t>
      </w:r>
      <w:proofErr w:type="gramEnd"/>
      <w:r>
        <w:rPr>
          <w:rFonts w:hint="eastAsia"/>
          <w:color w:val="FF0000"/>
          <w:szCs w:val="22"/>
        </w:rPr>
        <w:t>权限但没有相应账号密码的，请和信息中心联系，联系电话：</w:t>
      </w:r>
      <w:r>
        <w:rPr>
          <w:rFonts w:hint="eastAsia"/>
          <w:color w:val="FF0000"/>
          <w:szCs w:val="22"/>
        </w:rPr>
        <w:t>6</w:t>
      </w:r>
      <w:r>
        <w:rPr>
          <w:color w:val="FF0000"/>
          <w:szCs w:val="22"/>
        </w:rPr>
        <w:t>8367862</w:t>
      </w:r>
      <w:r>
        <w:rPr>
          <w:rFonts w:hint="eastAsia"/>
          <w:color w:val="FF0000"/>
          <w:szCs w:val="22"/>
        </w:rPr>
        <w:t>）</w:t>
      </w:r>
    </w:p>
    <w:p w:rsidR="008D209A" w:rsidRDefault="00314140">
      <w:r>
        <w:rPr>
          <w:noProof/>
        </w:rPr>
        <w:drawing>
          <wp:inline distT="0" distB="0" distL="0" distR="0">
            <wp:extent cx="5274310" cy="219075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 w:rsidP="0011260C">
      <w:pPr>
        <w:ind w:firstLineChars="200" w:firstLine="420"/>
        <w:rPr>
          <w:szCs w:val="22"/>
        </w:rPr>
      </w:pPr>
      <w:r>
        <w:rPr>
          <w:rFonts w:hint="eastAsia"/>
          <w:szCs w:val="22"/>
        </w:rPr>
        <w:t>找到学生离校（也可搜索学生离校）点击进入</w:t>
      </w:r>
    </w:p>
    <w:p w:rsidR="008D209A" w:rsidRDefault="00314140">
      <w:r>
        <w:rPr>
          <w:noProof/>
        </w:rPr>
        <w:lastRenderedPageBreak/>
        <w:drawing>
          <wp:inline distT="0" distB="0" distL="0" distR="0">
            <wp:extent cx="5274310" cy="4009390"/>
            <wp:effectExtent l="0" t="0" r="2540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>
      <w:pPr>
        <w:rPr>
          <w:szCs w:val="22"/>
        </w:rPr>
      </w:pPr>
      <w:r>
        <w:rPr>
          <w:rFonts w:hint="eastAsia"/>
          <w:szCs w:val="22"/>
        </w:rPr>
        <w:t>点击“管理员”，成功进入离校系统。</w:t>
      </w:r>
    </w:p>
    <w:p w:rsidR="008D209A" w:rsidRDefault="008D209A">
      <w:pPr>
        <w:rPr>
          <w:rFonts w:hint="eastAsia"/>
        </w:rPr>
      </w:pPr>
    </w:p>
    <w:p w:rsidR="008D209A" w:rsidRPr="0011260C" w:rsidRDefault="00314140" w:rsidP="0011260C">
      <w:pPr>
        <w:pStyle w:val="2"/>
      </w:pPr>
      <w:bookmarkStart w:id="23" w:name="_Toc41470168"/>
      <w:r>
        <w:rPr>
          <w:rFonts w:hint="eastAsia"/>
        </w:rPr>
        <w:t>（四）离校系统类别设置</w:t>
      </w:r>
      <w:bookmarkEnd w:id="23"/>
    </w:p>
    <w:p w:rsidR="008D209A" w:rsidRDefault="00314140">
      <w:r>
        <w:rPr>
          <w:noProof/>
        </w:rPr>
        <w:drawing>
          <wp:inline distT="0" distB="0" distL="114300" distR="114300">
            <wp:extent cx="5273040" cy="2562860"/>
            <wp:effectExtent l="0" t="0" r="38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 w:rsidP="0011260C">
      <w:pPr>
        <w:ind w:firstLineChars="200" w:firstLine="420"/>
        <w:rPr>
          <w:szCs w:val="22"/>
        </w:rPr>
      </w:pPr>
      <w:r>
        <w:rPr>
          <w:rFonts w:hint="eastAsia"/>
          <w:szCs w:val="22"/>
        </w:rPr>
        <w:t>点击</w:t>
      </w:r>
      <w:r>
        <w:rPr>
          <w:rFonts w:hint="eastAsia"/>
          <w:szCs w:val="22"/>
        </w:rPr>
        <w:t>1</w:t>
      </w:r>
      <w:r>
        <w:rPr>
          <w:rFonts w:hint="eastAsia"/>
          <w:szCs w:val="22"/>
        </w:rPr>
        <w:t>（离校类别）进入离校系统类别设置</w:t>
      </w:r>
      <w:r>
        <w:rPr>
          <w:rFonts w:hint="eastAsia"/>
          <w:szCs w:val="22"/>
        </w:rPr>
        <w:t>,2</w:t>
      </w:r>
      <w:r>
        <w:rPr>
          <w:rFonts w:hint="eastAsia"/>
          <w:szCs w:val="22"/>
        </w:rPr>
        <w:t>为新增类别，</w:t>
      </w:r>
      <w:r>
        <w:rPr>
          <w:rFonts w:hint="eastAsia"/>
          <w:szCs w:val="22"/>
        </w:rPr>
        <w:t>3</w:t>
      </w:r>
      <w:r>
        <w:rPr>
          <w:rFonts w:hint="eastAsia"/>
          <w:szCs w:val="22"/>
        </w:rPr>
        <w:t>为已有类别；（注：点击新增进入类别添加；</w:t>
      </w:r>
    </w:p>
    <w:p w:rsidR="008D209A" w:rsidRDefault="00314140">
      <w:r>
        <w:rPr>
          <w:noProof/>
        </w:rPr>
        <w:lastRenderedPageBreak/>
        <w:drawing>
          <wp:inline distT="0" distB="0" distL="114300" distR="114300">
            <wp:extent cx="2682240" cy="3032760"/>
            <wp:effectExtent l="0" t="0" r="3810" b="1524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 w:rsidP="0011260C">
      <w:pPr>
        <w:ind w:firstLineChars="200" w:firstLine="420"/>
        <w:rPr>
          <w:szCs w:val="22"/>
        </w:rPr>
      </w:pPr>
      <w:r>
        <w:rPr>
          <w:rFonts w:hint="eastAsia"/>
          <w:szCs w:val="22"/>
        </w:rPr>
        <w:t>鼠标放置已有类别即可编辑已有类别或者删除该类别）</w:t>
      </w:r>
    </w:p>
    <w:p w:rsidR="008D209A" w:rsidRDefault="00314140">
      <w:r>
        <w:rPr>
          <w:noProof/>
        </w:rPr>
        <w:drawing>
          <wp:inline distT="0" distB="0" distL="114300" distR="114300">
            <wp:extent cx="5269865" cy="2526665"/>
            <wp:effectExtent l="0" t="0" r="698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>
      <w:pPr>
        <w:ind w:firstLineChars="200" w:firstLine="420"/>
        <w:rPr>
          <w:color w:val="000000"/>
          <w:szCs w:val="22"/>
        </w:rPr>
      </w:pPr>
      <w:r>
        <w:rPr>
          <w:rFonts w:hint="eastAsia"/>
          <w:color w:val="000000"/>
          <w:szCs w:val="22"/>
        </w:rPr>
        <w:t>输入类别名称，点选办结全部即完成，点击下一步，进入环节设置；（注：办结必办即完成为办完必办选项就完成流程办理，办结全部即完成为办完全部流程才能完成流程办理。）</w:t>
      </w:r>
    </w:p>
    <w:p w:rsidR="008D209A" w:rsidRDefault="00314140">
      <w:r>
        <w:rPr>
          <w:noProof/>
        </w:rPr>
        <w:drawing>
          <wp:inline distT="0" distB="0" distL="114300" distR="114300">
            <wp:extent cx="5269865" cy="2193925"/>
            <wp:effectExtent l="0" t="0" r="698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 w:rsidP="0011260C">
      <w:pPr>
        <w:ind w:firstLineChars="200" w:firstLine="420"/>
      </w:pPr>
      <w:r>
        <w:rPr>
          <w:rFonts w:hint="eastAsia"/>
        </w:rPr>
        <w:t>点击即可新增环节步骤；</w:t>
      </w:r>
    </w:p>
    <w:p w:rsidR="008D209A" w:rsidRDefault="00314140">
      <w:r>
        <w:rPr>
          <w:noProof/>
        </w:rPr>
        <w:lastRenderedPageBreak/>
        <w:drawing>
          <wp:inline distT="0" distB="0" distL="114300" distR="114300">
            <wp:extent cx="5269230" cy="4956810"/>
            <wp:effectExtent l="0" t="0" r="762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5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>
      <w:pPr>
        <w:ind w:firstLineChars="200" w:firstLine="420"/>
        <w:rPr>
          <w:color w:val="FF0000"/>
          <w:szCs w:val="22"/>
        </w:rPr>
      </w:pPr>
      <w:r>
        <w:rPr>
          <w:rFonts w:hint="eastAsia"/>
          <w:color w:val="000000"/>
          <w:szCs w:val="22"/>
        </w:rPr>
        <w:t>按照顺序填写环节标题、环节类型，点击确定进入人员授权；（注：是否必办，按照相关部门要求进行，环节为图书馆和财务</w:t>
      </w:r>
      <w:proofErr w:type="gramStart"/>
      <w:r>
        <w:rPr>
          <w:rFonts w:hint="eastAsia"/>
          <w:color w:val="000000"/>
          <w:szCs w:val="22"/>
        </w:rPr>
        <w:t>时勾选自动</w:t>
      </w:r>
      <w:proofErr w:type="gramEnd"/>
      <w:r>
        <w:rPr>
          <w:rFonts w:hint="eastAsia"/>
          <w:color w:val="000000"/>
          <w:szCs w:val="22"/>
        </w:rPr>
        <w:t>办理，</w:t>
      </w:r>
      <w:r>
        <w:rPr>
          <w:rFonts w:hint="eastAsia"/>
          <w:color w:val="FF0000"/>
          <w:szCs w:val="22"/>
        </w:rPr>
        <w:t>财务为</w:t>
      </w:r>
      <w:proofErr w:type="gramStart"/>
      <w:r>
        <w:rPr>
          <w:rFonts w:hint="eastAsia"/>
          <w:color w:val="FF0000"/>
          <w:szCs w:val="22"/>
        </w:rPr>
        <w:t>集成表</w:t>
      </w:r>
      <w:proofErr w:type="gramEnd"/>
      <w:r>
        <w:rPr>
          <w:rFonts w:hint="eastAsia"/>
          <w:color w:val="FF0000"/>
          <w:szCs w:val="22"/>
        </w:rPr>
        <w:t>1</w:t>
      </w:r>
      <w:r>
        <w:rPr>
          <w:rFonts w:hint="eastAsia"/>
          <w:color w:val="FF0000"/>
          <w:szCs w:val="22"/>
        </w:rPr>
        <w:t>，图书馆为</w:t>
      </w:r>
      <w:proofErr w:type="gramStart"/>
      <w:r>
        <w:rPr>
          <w:rFonts w:hint="eastAsia"/>
          <w:color w:val="FF0000"/>
          <w:szCs w:val="22"/>
        </w:rPr>
        <w:t>集成表</w:t>
      </w:r>
      <w:proofErr w:type="gramEnd"/>
      <w:r>
        <w:rPr>
          <w:rFonts w:hint="eastAsia"/>
          <w:color w:val="FF0000"/>
          <w:szCs w:val="22"/>
        </w:rPr>
        <w:t>2</w:t>
      </w:r>
      <w:r>
        <w:rPr>
          <w:rFonts w:hint="eastAsia"/>
          <w:color w:val="FF0000"/>
          <w:szCs w:val="22"/>
        </w:rPr>
        <w:t>。</w:t>
      </w:r>
    </w:p>
    <w:p w:rsidR="008D209A" w:rsidRDefault="00314140">
      <w:r>
        <w:rPr>
          <w:noProof/>
        </w:rPr>
        <w:drawing>
          <wp:inline distT="0" distB="0" distL="114300" distR="114300">
            <wp:extent cx="5262245" cy="2258695"/>
            <wp:effectExtent l="0" t="0" r="14605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>
      <w:r>
        <w:rPr>
          <w:noProof/>
        </w:rPr>
        <w:lastRenderedPageBreak/>
        <w:drawing>
          <wp:inline distT="0" distB="0" distL="114300" distR="114300">
            <wp:extent cx="5270500" cy="2734945"/>
            <wp:effectExtent l="0" t="0" r="635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 w:rsidP="0011260C">
      <w:pPr>
        <w:ind w:firstLineChars="200" w:firstLine="420"/>
      </w:pPr>
      <w:r>
        <w:rPr>
          <w:rFonts w:hint="eastAsia"/>
        </w:rPr>
        <w:t>按照不同部门，对不同的相关负责老师进行授权，不在列表中的点击“新增”输入工号勾选；</w:t>
      </w:r>
      <w:r>
        <w:rPr>
          <w:rFonts w:hint="eastAsia"/>
          <w:color w:val="FF0000"/>
          <w:szCs w:val="22"/>
        </w:rPr>
        <w:t>（注：授权时，在对负责的老师进行授权的时候，各环节对应授权的学生不同：学校部门，赋权的时候是针对全校学生；院系部门，赋权的时候就是针对各学院。）</w:t>
      </w:r>
    </w:p>
    <w:p w:rsidR="008D209A" w:rsidRDefault="008D209A"/>
    <w:p w:rsidR="008D209A" w:rsidRDefault="00314140">
      <w:r>
        <w:rPr>
          <w:noProof/>
        </w:rPr>
        <w:drawing>
          <wp:inline distT="0" distB="0" distL="0" distR="0">
            <wp:extent cx="5274310" cy="2994025"/>
            <wp:effectExtent l="0" t="0" r="25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>
      <w:r>
        <w:rPr>
          <w:noProof/>
        </w:rPr>
        <w:lastRenderedPageBreak/>
        <w:drawing>
          <wp:inline distT="0" distB="0" distL="0" distR="0">
            <wp:extent cx="5274310" cy="2855595"/>
            <wp:effectExtent l="0" t="0" r="254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A" w:rsidRDefault="00314140" w:rsidP="0011260C">
      <w:pPr>
        <w:ind w:firstLineChars="200" w:firstLine="420"/>
      </w:pPr>
      <w:r>
        <w:rPr>
          <w:rFonts w:hint="eastAsia"/>
        </w:rPr>
        <w:t>点击学生服务设置，根据需要展示给学生查看的信息进行服务组设置</w:t>
      </w:r>
      <w:r>
        <w:rPr>
          <w:rFonts w:hint="eastAsia"/>
          <w:color w:val="FF0000"/>
        </w:rPr>
        <w:t>（目前研究生离校仅展示离校单，本科生还需设置</w:t>
      </w:r>
      <w:r>
        <w:rPr>
          <w:rFonts w:hint="eastAsia"/>
          <w:color w:val="FF0000"/>
        </w:rPr>
        <w:t>调查问卷）</w:t>
      </w:r>
      <w:r>
        <w:rPr>
          <w:rFonts w:hint="eastAsia"/>
        </w:rPr>
        <w:t>，点击完成。</w:t>
      </w:r>
    </w:p>
    <w:p w:rsidR="008D209A" w:rsidRPr="0011260C" w:rsidRDefault="008D209A"/>
    <w:p w:rsidR="008D209A" w:rsidRPr="0011260C" w:rsidRDefault="00314140" w:rsidP="0011260C">
      <w:pPr>
        <w:pStyle w:val="2"/>
      </w:pPr>
      <w:bookmarkStart w:id="24" w:name="_Toc41470169"/>
      <w:r>
        <w:rPr>
          <w:rFonts w:hint="eastAsia"/>
        </w:rPr>
        <w:t>（五）离校批次设置</w:t>
      </w:r>
      <w:bookmarkEnd w:id="24"/>
    </w:p>
    <w:p w:rsidR="008D209A" w:rsidRDefault="00314140">
      <w:r>
        <w:rPr>
          <w:noProof/>
        </w:rPr>
        <w:drawing>
          <wp:inline distT="0" distB="0" distL="114300" distR="114300">
            <wp:extent cx="5264150" cy="2571115"/>
            <wp:effectExtent l="0" t="0" r="1270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 w:rsidP="0011260C">
      <w:pPr>
        <w:ind w:firstLineChars="200" w:firstLine="420"/>
        <w:jc w:val="left"/>
      </w:pPr>
      <w:r>
        <w:rPr>
          <w:rFonts w:hint="eastAsia"/>
        </w:rPr>
        <w:t>点击</w:t>
      </w:r>
      <w:r>
        <w:rPr>
          <w:rFonts w:hint="eastAsia"/>
        </w:rPr>
        <w:t>1</w:t>
      </w:r>
      <w:r>
        <w:rPr>
          <w:rFonts w:hint="eastAsia"/>
        </w:rPr>
        <w:t>，进入批次设置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rPr>
          <w:rFonts w:hint="eastAsia"/>
        </w:rPr>
        <w:t>2</w:t>
      </w:r>
      <w:r>
        <w:rPr>
          <w:rFonts w:hint="eastAsia"/>
        </w:rPr>
        <w:t>为新增批次，</w:t>
      </w:r>
      <w:r>
        <w:rPr>
          <w:rFonts w:hint="eastAsia"/>
        </w:rPr>
        <w:t>3</w:t>
      </w:r>
      <w:r>
        <w:rPr>
          <w:rFonts w:hint="eastAsia"/>
        </w:rPr>
        <w:t>为右键点击编辑已有批次；</w:t>
      </w:r>
      <w:r>
        <w:t xml:space="preserve"> </w:t>
      </w:r>
    </w:p>
    <w:p w:rsidR="008D209A" w:rsidRDefault="00314140">
      <w:r>
        <w:rPr>
          <w:noProof/>
        </w:rPr>
        <w:lastRenderedPageBreak/>
        <w:drawing>
          <wp:inline distT="0" distB="0" distL="114300" distR="114300">
            <wp:extent cx="2529840" cy="3390900"/>
            <wp:effectExtent l="0" t="0" r="3810" b="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8D209A">
      <w:pPr>
        <w:rPr>
          <w:rFonts w:hint="eastAsia"/>
        </w:rPr>
      </w:pPr>
    </w:p>
    <w:p w:rsidR="008D209A" w:rsidRDefault="00314140">
      <w:r>
        <w:rPr>
          <w:noProof/>
        </w:rPr>
        <w:drawing>
          <wp:inline distT="0" distB="0" distL="114300" distR="114300">
            <wp:extent cx="5272405" cy="3655695"/>
            <wp:effectExtent l="0" t="0" r="4445" b="1905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 w:rsidP="0011260C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输入批次名称；</w:t>
      </w:r>
      <w:r>
        <w:rPr>
          <w:rFonts w:hint="eastAsia"/>
        </w:rPr>
        <w:t>2</w:t>
      </w:r>
      <w:r>
        <w:rPr>
          <w:rFonts w:hint="eastAsia"/>
        </w:rPr>
        <w:t>学年选择；</w:t>
      </w:r>
      <w:r>
        <w:rPr>
          <w:rFonts w:hint="eastAsia"/>
        </w:rPr>
        <w:t>3</w:t>
      </w:r>
      <w:r>
        <w:rPr>
          <w:rFonts w:hint="eastAsia"/>
        </w:rPr>
        <w:t>学生类别选择；</w:t>
      </w:r>
      <w:r>
        <w:rPr>
          <w:rFonts w:hint="eastAsia"/>
        </w:rPr>
        <w:t>4</w:t>
      </w:r>
      <w:r>
        <w:rPr>
          <w:rFonts w:hint="eastAsia"/>
        </w:rPr>
        <w:t>离校类别选择；</w:t>
      </w:r>
      <w:r>
        <w:rPr>
          <w:rFonts w:hint="eastAsia"/>
        </w:rPr>
        <w:t>5</w:t>
      </w:r>
      <w:r>
        <w:rPr>
          <w:rFonts w:hint="eastAsia"/>
        </w:rPr>
        <w:t>服务时间设置；</w:t>
      </w:r>
      <w:r>
        <w:rPr>
          <w:rFonts w:hint="eastAsia"/>
        </w:rPr>
        <w:t>6</w:t>
      </w:r>
      <w:r>
        <w:rPr>
          <w:rFonts w:hint="eastAsia"/>
        </w:rPr>
        <w:t>描述；</w:t>
      </w:r>
      <w:r>
        <w:rPr>
          <w:rFonts w:hint="eastAsia"/>
        </w:rPr>
        <w:t>7</w:t>
      </w:r>
      <w:r>
        <w:rPr>
          <w:rFonts w:hint="eastAsia"/>
        </w:rPr>
        <w:t>确认是否使用；</w:t>
      </w:r>
      <w:r>
        <w:rPr>
          <w:rFonts w:hint="eastAsia"/>
        </w:rPr>
        <w:t>8</w:t>
      </w:r>
      <w:r>
        <w:rPr>
          <w:rFonts w:hint="eastAsia"/>
        </w:rPr>
        <w:t>进入下一步；</w:t>
      </w:r>
    </w:p>
    <w:p w:rsidR="008D209A" w:rsidRDefault="00314140">
      <w:r>
        <w:rPr>
          <w:noProof/>
        </w:rPr>
        <w:lastRenderedPageBreak/>
        <w:drawing>
          <wp:inline distT="0" distB="0" distL="114300" distR="114300">
            <wp:extent cx="5273675" cy="2238375"/>
            <wp:effectExtent l="0" t="0" r="3175" b="952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 w:rsidP="0011260C">
      <w:pPr>
        <w:ind w:firstLineChars="200" w:firstLine="420"/>
      </w:pPr>
      <w:r>
        <w:rPr>
          <w:rFonts w:hint="eastAsia"/>
        </w:rPr>
        <w:t>进入名单管理，点击导入，导入学生信息；</w:t>
      </w:r>
    </w:p>
    <w:p w:rsidR="008D209A" w:rsidRDefault="00314140">
      <w:r>
        <w:rPr>
          <w:noProof/>
        </w:rPr>
        <w:drawing>
          <wp:inline distT="0" distB="0" distL="114300" distR="114300">
            <wp:extent cx="4770755" cy="4283075"/>
            <wp:effectExtent l="0" t="0" r="10795" b="3175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 w:rsidP="0011260C">
      <w:pPr>
        <w:ind w:firstLineChars="200" w:firstLine="420"/>
      </w:pPr>
      <w:r>
        <w:rPr>
          <w:rFonts w:hint="eastAsia"/>
        </w:rPr>
        <w:t>根据模板，导入学生信息，导入完成后点击下一步进入人员授权；（需要导入的老师与学生的相关信息需要</w:t>
      </w:r>
      <w:proofErr w:type="gramStart"/>
      <w:r>
        <w:rPr>
          <w:rFonts w:hint="eastAsia"/>
        </w:rPr>
        <w:t>找相关</w:t>
      </w:r>
      <w:proofErr w:type="gramEnd"/>
      <w:r>
        <w:rPr>
          <w:rFonts w:hint="eastAsia"/>
        </w:rPr>
        <w:t>职能部门获取并导入模板获取我们需要的信息）</w:t>
      </w:r>
    </w:p>
    <w:p w:rsidR="008D209A" w:rsidRDefault="00314140">
      <w:r>
        <w:rPr>
          <w:noProof/>
        </w:rPr>
        <w:lastRenderedPageBreak/>
        <w:drawing>
          <wp:inline distT="0" distB="0" distL="114300" distR="114300">
            <wp:extent cx="5269230" cy="2491105"/>
            <wp:effectExtent l="0" t="0" r="7620" b="444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 w:rsidP="0011260C">
      <w:pPr>
        <w:ind w:firstLineChars="200" w:firstLine="420"/>
      </w:pPr>
      <w:r>
        <w:rPr>
          <w:rFonts w:hint="eastAsia"/>
        </w:rPr>
        <w:t>对相关人员授权，点击完成；</w:t>
      </w:r>
    </w:p>
    <w:p w:rsidR="008D209A" w:rsidRDefault="00314140">
      <w:r>
        <w:rPr>
          <w:noProof/>
        </w:rPr>
        <w:drawing>
          <wp:inline distT="0" distB="0" distL="114300" distR="114300">
            <wp:extent cx="5267960" cy="2167255"/>
            <wp:effectExtent l="0" t="0" r="8890" b="4445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209A" w:rsidRDefault="00314140" w:rsidP="0011260C">
      <w:pPr>
        <w:ind w:firstLineChars="200" w:firstLine="420"/>
      </w:pPr>
      <w:r>
        <w:rPr>
          <w:rFonts w:hint="eastAsia"/>
        </w:rPr>
        <w:t>批次设置成功。</w:t>
      </w:r>
    </w:p>
    <w:p w:rsidR="008D209A" w:rsidRDefault="008D209A">
      <w:pPr>
        <w:spacing w:line="360" w:lineRule="auto"/>
      </w:pPr>
    </w:p>
    <w:sectPr w:rsidR="008D209A">
      <w:footerReference w:type="default" r:id="rId50"/>
      <w:pgSz w:w="11850" w:h="16783"/>
      <w:pgMar w:top="1134" w:right="1134" w:bottom="1134" w:left="1134" w:header="851" w:footer="992" w:gutter="0"/>
      <w:pgNumType w:fmt="numberInDash"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140" w:rsidRDefault="00314140">
      <w:r>
        <w:separator/>
      </w:r>
    </w:p>
  </w:endnote>
  <w:endnote w:type="continuationSeparator" w:id="0">
    <w:p w:rsidR="00314140" w:rsidRDefault="00314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09A" w:rsidRDefault="008D209A">
    <w:pPr>
      <w:pStyle w:val="a4"/>
      <w:jc w:val="center"/>
    </w:pPr>
  </w:p>
  <w:p w:rsidR="008D209A" w:rsidRDefault="008D209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31841"/>
    </w:sdtPr>
    <w:sdtEndPr/>
    <w:sdtContent>
      <w:p w:rsidR="008D209A" w:rsidRDefault="00314140">
        <w:pPr>
          <w:pStyle w:val="a4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C2362" w:rsidRPr="00DC2362">
          <w:rPr>
            <w:noProof/>
            <w:lang w:val="zh-CN"/>
          </w:rPr>
          <w:t>-</w:t>
        </w:r>
        <w:r w:rsidR="00DC2362">
          <w:rPr>
            <w:noProof/>
          </w:rPr>
          <w:t xml:space="preserve"> 4 -</w:t>
        </w:r>
        <w:r>
          <w:fldChar w:fldCharType="end"/>
        </w:r>
        <w:r>
          <w:rPr>
            <w:rFonts w:hint="eastAsia"/>
          </w:rPr>
          <w:t>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140" w:rsidRDefault="00314140">
      <w:r>
        <w:separator/>
      </w:r>
    </w:p>
  </w:footnote>
  <w:footnote w:type="continuationSeparator" w:id="0">
    <w:p w:rsidR="00314140" w:rsidRDefault="003141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C63"/>
    <w:rsid w:val="00010963"/>
    <w:rsid w:val="000222D7"/>
    <w:rsid w:val="00035FA2"/>
    <w:rsid w:val="0005404E"/>
    <w:rsid w:val="00055AA8"/>
    <w:rsid w:val="00072BFF"/>
    <w:rsid w:val="00080350"/>
    <w:rsid w:val="000A21D6"/>
    <w:rsid w:val="000B0BC5"/>
    <w:rsid w:val="000C31A9"/>
    <w:rsid w:val="000E2FE4"/>
    <w:rsid w:val="000E7C4E"/>
    <w:rsid w:val="00101AE4"/>
    <w:rsid w:val="0011260C"/>
    <w:rsid w:val="00177922"/>
    <w:rsid w:val="002211FC"/>
    <w:rsid w:val="00227802"/>
    <w:rsid w:val="00231114"/>
    <w:rsid w:val="00280C36"/>
    <w:rsid w:val="00296A89"/>
    <w:rsid w:val="002A2003"/>
    <w:rsid w:val="002C0D57"/>
    <w:rsid w:val="002D6AF0"/>
    <w:rsid w:val="002E2249"/>
    <w:rsid w:val="00304BAB"/>
    <w:rsid w:val="00314140"/>
    <w:rsid w:val="00316553"/>
    <w:rsid w:val="003224AE"/>
    <w:rsid w:val="00322999"/>
    <w:rsid w:val="00351D33"/>
    <w:rsid w:val="00354C09"/>
    <w:rsid w:val="00377CCB"/>
    <w:rsid w:val="003866D8"/>
    <w:rsid w:val="003A7B7B"/>
    <w:rsid w:val="003B34CD"/>
    <w:rsid w:val="003B6B17"/>
    <w:rsid w:val="003C0782"/>
    <w:rsid w:val="004107FE"/>
    <w:rsid w:val="004208DD"/>
    <w:rsid w:val="00432133"/>
    <w:rsid w:val="004336AD"/>
    <w:rsid w:val="004544B3"/>
    <w:rsid w:val="00462D8F"/>
    <w:rsid w:val="00467F72"/>
    <w:rsid w:val="00477816"/>
    <w:rsid w:val="0055559C"/>
    <w:rsid w:val="00584B6F"/>
    <w:rsid w:val="005A0826"/>
    <w:rsid w:val="005A2A8B"/>
    <w:rsid w:val="005A566B"/>
    <w:rsid w:val="005B65AB"/>
    <w:rsid w:val="005D32A5"/>
    <w:rsid w:val="005E1B97"/>
    <w:rsid w:val="005F3478"/>
    <w:rsid w:val="0060004E"/>
    <w:rsid w:val="00602EB1"/>
    <w:rsid w:val="00617B92"/>
    <w:rsid w:val="006220DE"/>
    <w:rsid w:val="00630C8A"/>
    <w:rsid w:val="00635943"/>
    <w:rsid w:val="0063651D"/>
    <w:rsid w:val="0065101F"/>
    <w:rsid w:val="006532CE"/>
    <w:rsid w:val="00675826"/>
    <w:rsid w:val="0068599D"/>
    <w:rsid w:val="00694C98"/>
    <w:rsid w:val="00695313"/>
    <w:rsid w:val="006A2C56"/>
    <w:rsid w:val="006B4BE9"/>
    <w:rsid w:val="006C6495"/>
    <w:rsid w:val="006E341A"/>
    <w:rsid w:val="006F2359"/>
    <w:rsid w:val="007050C3"/>
    <w:rsid w:val="00735B7B"/>
    <w:rsid w:val="007809DB"/>
    <w:rsid w:val="007B2A6C"/>
    <w:rsid w:val="007C5261"/>
    <w:rsid w:val="008020DF"/>
    <w:rsid w:val="00810F81"/>
    <w:rsid w:val="00835CB6"/>
    <w:rsid w:val="00843240"/>
    <w:rsid w:val="00856D0C"/>
    <w:rsid w:val="00857C63"/>
    <w:rsid w:val="008B159C"/>
    <w:rsid w:val="008C01B6"/>
    <w:rsid w:val="008D209A"/>
    <w:rsid w:val="008D2CA3"/>
    <w:rsid w:val="008E2F4A"/>
    <w:rsid w:val="008E3FA2"/>
    <w:rsid w:val="008F4317"/>
    <w:rsid w:val="008F6D48"/>
    <w:rsid w:val="008F71F6"/>
    <w:rsid w:val="009016DA"/>
    <w:rsid w:val="009117D1"/>
    <w:rsid w:val="00914E48"/>
    <w:rsid w:val="009219FA"/>
    <w:rsid w:val="00932DCF"/>
    <w:rsid w:val="00A11358"/>
    <w:rsid w:val="00A26F41"/>
    <w:rsid w:val="00A321FB"/>
    <w:rsid w:val="00A46B30"/>
    <w:rsid w:val="00A64FCE"/>
    <w:rsid w:val="00A75AFE"/>
    <w:rsid w:val="00A801A9"/>
    <w:rsid w:val="00AE1C9B"/>
    <w:rsid w:val="00AF0079"/>
    <w:rsid w:val="00B15D51"/>
    <w:rsid w:val="00B16E51"/>
    <w:rsid w:val="00B22330"/>
    <w:rsid w:val="00B70A4D"/>
    <w:rsid w:val="00BA0075"/>
    <w:rsid w:val="00BD15F6"/>
    <w:rsid w:val="00BD47EE"/>
    <w:rsid w:val="00BF696A"/>
    <w:rsid w:val="00C03DD2"/>
    <w:rsid w:val="00C178E6"/>
    <w:rsid w:val="00C24101"/>
    <w:rsid w:val="00C503CB"/>
    <w:rsid w:val="00C51EA3"/>
    <w:rsid w:val="00C8323C"/>
    <w:rsid w:val="00C856D8"/>
    <w:rsid w:val="00CE7414"/>
    <w:rsid w:val="00CE7435"/>
    <w:rsid w:val="00D45980"/>
    <w:rsid w:val="00D60D3A"/>
    <w:rsid w:val="00D65085"/>
    <w:rsid w:val="00D91ADF"/>
    <w:rsid w:val="00DC0994"/>
    <w:rsid w:val="00DC2362"/>
    <w:rsid w:val="00DD4860"/>
    <w:rsid w:val="00E008D4"/>
    <w:rsid w:val="00E07658"/>
    <w:rsid w:val="00E166C7"/>
    <w:rsid w:val="00E178CE"/>
    <w:rsid w:val="00E20C4F"/>
    <w:rsid w:val="00E30B6A"/>
    <w:rsid w:val="00E73309"/>
    <w:rsid w:val="00E82721"/>
    <w:rsid w:val="00E8671E"/>
    <w:rsid w:val="00EC005B"/>
    <w:rsid w:val="00EC166D"/>
    <w:rsid w:val="00ED6DA3"/>
    <w:rsid w:val="00EF23CB"/>
    <w:rsid w:val="00F550F1"/>
    <w:rsid w:val="00F716C8"/>
    <w:rsid w:val="00F81015"/>
    <w:rsid w:val="00F81B81"/>
    <w:rsid w:val="00F87726"/>
    <w:rsid w:val="00FC5C02"/>
    <w:rsid w:val="00FE2AD4"/>
    <w:rsid w:val="00FE79AD"/>
    <w:rsid w:val="07824C86"/>
    <w:rsid w:val="095917DE"/>
    <w:rsid w:val="0C744E19"/>
    <w:rsid w:val="455E2800"/>
    <w:rsid w:val="4CA9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3AB5D75C-5C93-45E8-9DE3-FA855396B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widowControl/>
      <w:adjustRightInd w:val="0"/>
      <w:snapToGrid w:val="0"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a6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标题 Char"/>
    <w:basedOn w:val="a0"/>
    <w:link w:val="a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://ehallxg.swu.edu.cn/" TargetMode="Externa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ehallxg.swu.edu.cn/" TargetMode="External"/><Relationship Id="rId17" Type="http://schemas.openxmlformats.org/officeDocument/2006/relationships/hyperlink" Target="http://ehallxg.swu.edu.cn/" TargetMode="External"/><Relationship Id="rId25" Type="http://schemas.openxmlformats.org/officeDocument/2006/relationships/hyperlink" Target="http://ehallxg.swu.edu.cn/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750B6590C3B4E6D9F25C346DE48024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9FDD078-040C-4C4F-BE1B-CCA9BA82ADAB}"/>
      </w:docPartPr>
      <w:docPartBody>
        <w:p w:rsidR="00C76E1E" w:rsidRDefault="00C04A3F">
          <w:pPr>
            <w:pStyle w:val="3750B6590C3B4E6D9F25C346DE48024A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文档标题</w:t>
          </w: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]</w:t>
          </w:r>
        </w:p>
      </w:docPartBody>
    </w:docPart>
    <w:docPart>
      <w:docPartPr>
        <w:name w:val="7A8406C9C6264F8498D63D212C8BBF5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D58532D-E10C-490D-A7BA-DD866F58098A}"/>
      </w:docPartPr>
      <w:docPartBody>
        <w:p w:rsidR="00C76E1E" w:rsidRDefault="00C04A3F">
          <w:pPr>
            <w:pStyle w:val="7A8406C9C6264F8498D63D212C8BBF52"/>
          </w:pPr>
          <w:r>
            <w:rPr>
              <w:color w:val="5B9BD5" w:themeColor="accent1"/>
              <w:sz w:val="28"/>
              <w:szCs w:val="28"/>
              <w:lang w:val="zh-CN"/>
            </w:rPr>
            <w:t>[</w:t>
          </w:r>
          <w:r>
            <w:rPr>
              <w:color w:val="5B9BD5" w:themeColor="accent1"/>
              <w:sz w:val="28"/>
              <w:szCs w:val="28"/>
              <w:lang w:val="zh-CN"/>
            </w:rPr>
            <w:t>文档副标题</w:t>
          </w:r>
          <w:r>
            <w:rPr>
              <w:color w:val="5B9BD5" w:themeColor="accent1"/>
              <w:sz w:val="28"/>
              <w:szCs w:val="28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AAD"/>
    <w:rsid w:val="00293B70"/>
    <w:rsid w:val="003842A4"/>
    <w:rsid w:val="0071721F"/>
    <w:rsid w:val="00C04A3F"/>
    <w:rsid w:val="00C76E1E"/>
    <w:rsid w:val="00FD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50B6590C3B4E6D9F25C346DE48024A">
    <w:name w:val="3750B6590C3B4E6D9F25C346DE48024A"/>
    <w:pPr>
      <w:widowControl w:val="0"/>
      <w:jc w:val="both"/>
    </w:pPr>
    <w:rPr>
      <w:kern w:val="2"/>
      <w:sz w:val="21"/>
      <w:szCs w:val="22"/>
    </w:rPr>
  </w:style>
  <w:style w:type="paragraph" w:customStyle="1" w:styleId="7A8406C9C6264F8498D63D212C8BBF52">
    <w:name w:val="7A8406C9C6264F8498D63D212C8BBF52"/>
    <w:pPr>
      <w:widowControl w:val="0"/>
      <w:jc w:val="both"/>
    </w:pPr>
    <w:rPr>
      <w:kern w:val="2"/>
      <w:sz w:val="21"/>
      <w:szCs w:val="22"/>
    </w:rPr>
  </w:style>
  <w:style w:type="paragraph" w:customStyle="1" w:styleId="1BA72DE2A7A140B18C9BFDBBF5A3D587">
    <w:name w:val="1BA72DE2A7A140B18C9BFDBBF5A3D587"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信息化建设办公室</CompanyAddress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09527F11-8429-492C-82DD-FD52EF67F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22</Pages>
  <Words>762</Words>
  <Characters>4347</Characters>
  <Application>Microsoft Office Word</Application>
  <DocSecurity>0</DocSecurity>
  <Lines>36</Lines>
  <Paragraphs>10</Paragraphs>
  <ScaleCrop>false</ScaleCrop>
  <Company>学生工作领导小组办公室</Company>
  <LinksUpToDate>false</LinksUpToDate>
  <CharactersWithSpaces>5099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西南大学学生工作综合服务平台   离校子系统</dc:title>
  <dc:subject>操作手册</dc:subject>
  <dc:creator>Icy-haha</dc:creator>
  <cp:lastModifiedBy>Windows User</cp:lastModifiedBy>
  <cp:revision>16</cp:revision>
  <cp:lastPrinted>2018-06-26T07:58:00Z</cp:lastPrinted>
  <dcterms:created xsi:type="dcterms:W3CDTF">2019-08-23T07:17:00Z</dcterms:created>
  <dcterms:modified xsi:type="dcterms:W3CDTF">2020-05-27T03:08:00Z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